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61655887" w:displacedByCustomXml="next"/>
    <w:bookmarkEnd w:id="0" w:displacedByCustomXml="next"/>
    <w:sdt>
      <w:sdtPr>
        <w:rPr>
          <w:noProof w:val="0"/>
          <w:lang w:val="de-CH"/>
        </w:rPr>
        <w:alias w:val="Doc Name"/>
        <w:tag w:val="Doc Name"/>
        <w:id w:val="-1641335524"/>
        <w:placeholder>
          <w:docPart w:val="C54B4BB79A0B41F3A23FD9DC35FBAC6F"/>
        </w:placeholder>
        <w:text w:multiLine="1"/>
      </w:sdtPr>
      <w:sdtEndPr/>
      <w:sdtContent>
        <w:p w14:paraId="2C53DAAC" w14:textId="6002ED53" w:rsidR="000B2415" w:rsidRPr="00E90BCB" w:rsidRDefault="00AA50AE" w:rsidP="001B6246">
          <w:pPr>
            <w:pStyle w:val="FRANKE-LayoutDoc-Name-BoxPR41cm"/>
            <w:framePr w:wrap="notBeside"/>
            <w:jc w:val="both"/>
            <w:rPr>
              <w:noProof w:val="0"/>
              <w:lang w:val="de-CH"/>
            </w:rPr>
          </w:pPr>
          <w:r>
            <w:rPr>
              <w:noProof w:val="0"/>
              <w:lang w:val="de-CH"/>
            </w:rPr>
            <w:t>presse</w:t>
          </w:r>
          <w:r w:rsidR="00E90BCB" w:rsidRPr="00E90BCB">
            <w:rPr>
              <w:noProof w:val="0"/>
              <w:lang w:val="de-CH"/>
            </w:rPr>
            <w:br/>
          </w:r>
          <w:proofErr w:type="spellStart"/>
          <w:r w:rsidR="00E90BCB" w:rsidRPr="00E90BCB">
            <w:rPr>
              <w:noProof w:val="0"/>
              <w:lang w:val="de-CH"/>
            </w:rPr>
            <w:t>mitteilung</w:t>
          </w:r>
          <w:proofErr w:type="spellEnd"/>
        </w:p>
      </w:sdtContent>
    </w:sdt>
    <w:sdt>
      <w:sdtPr>
        <w:rPr>
          <w:lang w:val="de-DE"/>
        </w:rPr>
        <w:alias w:val="Company Name"/>
        <w:tag w:val="FRANKE-Company-Name-Box"/>
        <w:id w:val="-1292351808"/>
        <w:placeholder>
          <w:docPart w:val="4201470D59F14B2A857473779B9010B6"/>
        </w:placeholder>
        <w:text w:multiLine="1"/>
      </w:sdtPr>
      <w:sdtEndPr/>
      <w:sdtContent>
        <w:p w14:paraId="36E747FE" w14:textId="77777777" w:rsidR="00AA50AE" w:rsidRPr="00D32594" w:rsidRDefault="00AA50AE" w:rsidP="00AA50AE">
          <w:pPr>
            <w:pStyle w:val="FRANKE-LayoutAddress-BoxRight41cm"/>
            <w:framePr w:wrap="around" w:x="8141" w:y="2311"/>
            <w:rPr>
              <w:lang w:val="de-DE"/>
            </w:rPr>
          </w:pPr>
          <w:r w:rsidRPr="00D32594">
            <w:rPr>
              <w:lang w:val="de-DE"/>
            </w:rPr>
            <w:t>Franke GmbH</w:t>
          </w:r>
        </w:p>
      </w:sdtContent>
    </w:sdt>
    <w:sdt>
      <w:sdtPr>
        <w:rPr>
          <w:lang w:val="de-DE"/>
        </w:rPr>
        <w:alias w:val="Company Address"/>
        <w:tag w:val="FRANKE-Company-Address-Box"/>
        <w:id w:val="-1984309426"/>
        <w:placeholder>
          <w:docPart w:val="25E02A0BEB71417487FB8BA6DF0937CD"/>
        </w:placeholder>
        <w:text w:multiLine="1"/>
      </w:sdtPr>
      <w:sdtEndPr/>
      <w:sdtContent>
        <w:p w14:paraId="61C1BF5B" w14:textId="77777777" w:rsidR="00AA50AE" w:rsidRPr="00D32594" w:rsidRDefault="00AA50AE" w:rsidP="00AA50AE">
          <w:pPr>
            <w:pStyle w:val="FRANKE-LayoutAddress-BoxRight41cm"/>
            <w:framePr w:wrap="around" w:x="8141" w:y="2311"/>
            <w:rPr>
              <w:lang w:val="de-DE"/>
            </w:rPr>
          </w:pPr>
          <w:r w:rsidRPr="00D32594">
            <w:rPr>
              <w:lang w:val="de-DE"/>
            </w:rPr>
            <w:t>Mumpferfährstraße 70</w:t>
          </w:r>
          <w:r w:rsidRPr="00D32594">
            <w:rPr>
              <w:lang w:val="de-DE"/>
            </w:rPr>
            <w:br/>
            <w:t>79713 Bad Säckingen</w:t>
          </w:r>
          <w:r w:rsidRPr="00D32594">
            <w:rPr>
              <w:lang w:val="de-DE"/>
            </w:rPr>
            <w:br/>
            <w:t>Deutschland</w:t>
          </w:r>
        </w:p>
      </w:sdtContent>
    </w:sdt>
    <w:p w14:paraId="60D7018A" w14:textId="77777777" w:rsidR="00AA50AE" w:rsidRPr="00D32594" w:rsidRDefault="00AA50AE" w:rsidP="00AA50AE">
      <w:pPr>
        <w:pStyle w:val="FRANKE-LayoutAddress-BoxRight41cm"/>
        <w:framePr w:wrap="around" w:x="8141" w:y="2311"/>
        <w:rPr>
          <w:lang w:val="de-DE"/>
        </w:rPr>
      </w:pPr>
    </w:p>
    <w:sdt>
      <w:sdtPr>
        <w:rPr>
          <w:lang w:val="de-DE"/>
        </w:rPr>
        <w:alias w:val="Company Phone"/>
        <w:tag w:val="FRANKE-Company-Phone-Box"/>
        <w:id w:val="671215594"/>
        <w:placeholder>
          <w:docPart w:val="1E5F27123C2F49059EC649DB00B64435"/>
        </w:placeholder>
        <w:text/>
      </w:sdtPr>
      <w:sdtEndPr/>
      <w:sdtContent>
        <w:p w14:paraId="3362F229" w14:textId="77777777" w:rsidR="00AA50AE" w:rsidRPr="00D32594" w:rsidRDefault="00AA50AE" w:rsidP="00AA50AE">
          <w:pPr>
            <w:pStyle w:val="FRANKE-LayoutAddress-BoxRight41cm"/>
            <w:framePr w:wrap="around" w:x="8141" w:y="2311"/>
            <w:rPr>
              <w:lang w:val="de-DE"/>
            </w:rPr>
          </w:pPr>
          <w:r w:rsidRPr="00D32594">
            <w:rPr>
              <w:lang w:val="de-DE"/>
            </w:rPr>
            <w:t>+49 7761 52 0</w:t>
          </w:r>
        </w:p>
      </w:sdtContent>
    </w:sdt>
    <w:sdt>
      <w:sdtPr>
        <w:rPr>
          <w:lang w:val="de-DE"/>
        </w:rPr>
        <w:alias w:val="Web"/>
        <w:tag w:val="FRANKE-Company-Web-Box"/>
        <w:id w:val="1216707632"/>
        <w:placeholder>
          <w:docPart w:val="04C11405C33C4DFAB8E0F6E831B8AED9"/>
        </w:placeholder>
        <w:text/>
      </w:sdtPr>
      <w:sdtEndPr/>
      <w:sdtContent>
        <w:p w14:paraId="75F0DF5D" w14:textId="43CFAF36" w:rsidR="00AA50AE" w:rsidRPr="00D32594" w:rsidRDefault="00AA50AE" w:rsidP="00AA50AE">
          <w:pPr>
            <w:pStyle w:val="FRANKE-LayoutAddress-BoxRight41cm"/>
            <w:framePr w:wrap="around" w:x="8141" w:y="2311"/>
            <w:rPr>
              <w:lang w:val="de-DE"/>
            </w:rPr>
          </w:pPr>
          <w:r w:rsidRPr="00D32594">
            <w:rPr>
              <w:lang w:val="de-DE"/>
            </w:rPr>
            <w:t>franke.</w:t>
          </w:r>
          <w:r w:rsidR="00DA6671">
            <w:rPr>
              <w:lang w:val="de-DE"/>
            </w:rPr>
            <w:t>com</w:t>
          </w:r>
        </w:p>
      </w:sdtContent>
    </w:sdt>
    <w:p w14:paraId="5F07ABB4" w14:textId="49042563" w:rsidR="000B2415" w:rsidRPr="00DA6671" w:rsidRDefault="00145175" w:rsidP="00AA50AE">
      <w:pPr>
        <w:jc w:val="both"/>
        <w:rPr>
          <w:lang w:val="de-DE"/>
        </w:rPr>
      </w:pPr>
      <w:bookmarkStart w:id="1" w:name="_Hlk165631062"/>
      <w:bookmarkStart w:id="2" w:name="_GoBack"/>
      <w:r>
        <w:rPr>
          <w:lang w:val="de-DE"/>
        </w:rPr>
        <w:t>V</w:t>
      </w:r>
      <w:r w:rsidR="008A772E">
        <w:rPr>
          <w:lang w:val="de-DE"/>
        </w:rPr>
        <w:t>ier</w:t>
      </w:r>
      <w:r w:rsidR="008A772E" w:rsidRPr="008A772E">
        <w:rPr>
          <w:lang w:val="de-DE"/>
        </w:rPr>
        <w:t xml:space="preserve"> Kitchen Innovation,</w:t>
      </w:r>
      <w:r w:rsidR="00AC441A">
        <w:rPr>
          <w:lang w:val="de-DE"/>
        </w:rPr>
        <w:t xml:space="preserve"> vier German Design,</w:t>
      </w:r>
      <w:r w:rsidR="008A772E" w:rsidRPr="008A772E">
        <w:rPr>
          <w:lang w:val="de-DE"/>
        </w:rPr>
        <w:t xml:space="preserve"> </w:t>
      </w:r>
      <w:r w:rsidR="008A772E">
        <w:rPr>
          <w:lang w:val="de-DE"/>
        </w:rPr>
        <w:t>zwei</w:t>
      </w:r>
      <w:r w:rsidR="008A772E" w:rsidRPr="008A772E">
        <w:rPr>
          <w:lang w:val="de-DE"/>
        </w:rPr>
        <w:t xml:space="preserve"> </w:t>
      </w:r>
      <w:proofErr w:type="spellStart"/>
      <w:r w:rsidR="008A772E" w:rsidRPr="008A772E">
        <w:rPr>
          <w:lang w:val="de-DE"/>
        </w:rPr>
        <w:t>Red</w:t>
      </w:r>
      <w:proofErr w:type="spellEnd"/>
      <w:r w:rsidR="008A772E" w:rsidRPr="008A772E">
        <w:rPr>
          <w:lang w:val="de-DE"/>
        </w:rPr>
        <w:t xml:space="preserve"> </w:t>
      </w:r>
      <w:proofErr w:type="spellStart"/>
      <w:r w:rsidR="008A772E" w:rsidRPr="008A772E">
        <w:rPr>
          <w:lang w:val="de-DE"/>
        </w:rPr>
        <w:t>Dot</w:t>
      </w:r>
      <w:proofErr w:type="spellEnd"/>
      <w:r w:rsidR="008A772E" w:rsidRPr="008A772E">
        <w:rPr>
          <w:lang w:val="de-DE"/>
        </w:rPr>
        <w:t xml:space="preserve"> und ein </w:t>
      </w:r>
      <w:proofErr w:type="spellStart"/>
      <w:r w:rsidR="008A772E" w:rsidRPr="008A772E">
        <w:rPr>
          <w:lang w:val="de-DE"/>
        </w:rPr>
        <w:t>iF</w:t>
      </w:r>
      <w:proofErr w:type="spellEnd"/>
      <w:r w:rsidR="008A772E" w:rsidRPr="008A772E">
        <w:rPr>
          <w:lang w:val="de-DE"/>
        </w:rPr>
        <w:t xml:space="preserve"> Design Award </w:t>
      </w:r>
    </w:p>
    <w:p w14:paraId="2086BD4B" w14:textId="36A35B14" w:rsidR="00AA34C5" w:rsidRDefault="00AC441A" w:rsidP="001B6246">
      <w:pPr>
        <w:pStyle w:val="FRANKE-DocsSubject18pt"/>
        <w:jc w:val="both"/>
        <w:rPr>
          <w:lang w:val="de-CH"/>
        </w:rPr>
      </w:pPr>
      <w:r>
        <w:rPr>
          <w:lang w:val="de-CH"/>
        </w:rPr>
        <w:t>Elf</w:t>
      </w:r>
      <w:r w:rsidR="008A772E">
        <w:rPr>
          <w:lang w:val="de-CH"/>
        </w:rPr>
        <w:t xml:space="preserve"> Auszeichnungen für Franke</w:t>
      </w:r>
      <w:r w:rsidR="00C40D72">
        <w:rPr>
          <w:lang w:val="de-CH"/>
        </w:rPr>
        <w:t xml:space="preserve"> </w:t>
      </w:r>
    </w:p>
    <w:p w14:paraId="3DA20D6A" w14:textId="214074D8" w:rsidR="002C06B5" w:rsidRDefault="00DA6671" w:rsidP="001B6246">
      <w:pPr>
        <w:jc w:val="both"/>
        <w:rPr>
          <w:lang w:val="de-CH"/>
        </w:rPr>
      </w:pPr>
      <w:r>
        <w:rPr>
          <w:lang w:val="de-CH"/>
        </w:rPr>
        <w:t xml:space="preserve">Bad Säckingen, </w:t>
      </w:r>
      <w:r w:rsidR="00A73000">
        <w:rPr>
          <w:lang w:val="de-CH"/>
        </w:rPr>
        <w:t>6</w:t>
      </w:r>
      <w:r w:rsidR="001514FC">
        <w:rPr>
          <w:lang w:val="de-CH"/>
        </w:rPr>
        <w:t>.</w:t>
      </w:r>
      <w:r w:rsidR="00A73000">
        <w:rPr>
          <w:lang w:val="de-CH"/>
        </w:rPr>
        <w:t xml:space="preserve"> </w:t>
      </w:r>
      <w:r w:rsidR="001514FC">
        <w:rPr>
          <w:lang w:val="de-CH"/>
        </w:rPr>
        <w:t>Mai</w:t>
      </w:r>
      <w:r>
        <w:rPr>
          <w:lang w:val="de-CH"/>
        </w:rPr>
        <w:t xml:space="preserve"> 2024</w:t>
      </w:r>
    </w:p>
    <w:p w14:paraId="29397C2A" w14:textId="151A751F" w:rsidR="00EE681E" w:rsidRPr="006C3BB3" w:rsidRDefault="00EE681E" w:rsidP="00EE681E">
      <w:pPr>
        <w:rPr>
          <w:rStyle w:val="Fett"/>
          <w:lang w:val="de-CH"/>
        </w:rPr>
      </w:pPr>
    </w:p>
    <w:p w14:paraId="384B7648" w14:textId="02F77AB7" w:rsidR="00286593" w:rsidRDefault="008A772E" w:rsidP="00286593">
      <w:pPr>
        <w:jc w:val="both"/>
        <w:rPr>
          <w:b/>
          <w:lang w:val="de-CH"/>
        </w:rPr>
      </w:pPr>
      <w:r w:rsidRPr="008A772E">
        <w:rPr>
          <w:b/>
          <w:lang w:val="de-CH"/>
        </w:rPr>
        <w:t>Das Jahr 2024 ist noch jung</w:t>
      </w:r>
      <w:r w:rsidR="00FF33A3">
        <w:rPr>
          <w:b/>
          <w:lang w:val="de-CH"/>
        </w:rPr>
        <w:t>, trotzdem</w:t>
      </w:r>
      <w:r w:rsidRPr="008A772E">
        <w:rPr>
          <w:b/>
          <w:lang w:val="de-CH"/>
        </w:rPr>
        <w:t xml:space="preserve"> wurde Franke </w:t>
      </w:r>
      <w:r w:rsidR="00FF33A3">
        <w:rPr>
          <w:b/>
          <w:lang w:val="de-CH"/>
        </w:rPr>
        <w:t xml:space="preserve">bereits </w:t>
      </w:r>
      <w:r w:rsidRPr="008A772E">
        <w:rPr>
          <w:b/>
          <w:lang w:val="de-CH"/>
        </w:rPr>
        <w:t xml:space="preserve">mit </w:t>
      </w:r>
      <w:r w:rsidR="00AC441A">
        <w:rPr>
          <w:b/>
          <w:lang w:val="de-CH"/>
        </w:rPr>
        <w:t>elf</w:t>
      </w:r>
      <w:r w:rsidRPr="008A772E">
        <w:rPr>
          <w:b/>
          <w:lang w:val="de-CH"/>
        </w:rPr>
        <w:t xml:space="preserve"> hochrangigen Designpreisen ausgezeichnet: Eine Bestätigung des Know-</w:t>
      </w:r>
      <w:r w:rsidR="007307C4">
        <w:rPr>
          <w:b/>
          <w:lang w:val="de-CH"/>
        </w:rPr>
        <w:t>h</w:t>
      </w:r>
      <w:r w:rsidRPr="008A772E">
        <w:rPr>
          <w:b/>
          <w:lang w:val="de-CH"/>
        </w:rPr>
        <w:t>ows</w:t>
      </w:r>
      <w:r>
        <w:rPr>
          <w:b/>
          <w:lang w:val="de-CH"/>
        </w:rPr>
        <w:t xml:space="preserve"> und der Designqualität</w:t>
      </w:r>
      <w:r w:rsidRPr="008A772E">
        <w:rPr>
          <w:b/>
          <w:lang w:val="de-CH"/>
        </w:rPr>
        <w:t xml:space="preserve"> des Schweizer Unternehmens </w:t>
      </w:r>
      <w:r w:rsidR="007307C4">
        <w:rPr>
          <w:b/>
          <w:lang w:val="de-CH"/>
        </w:rPr>
        <w:t>sowie für seine</w:t>
      </w:r>
      <w:r w:rsidRPr="008A772E">
        <w:rPr>
          <w:b/>
          <w:lang w:val="de-CH"/>
        </w:rPr>
        <w:t xml:space="preserve"> innovative</w:t>
      </w:r>
      <w:r>
        <w:rPr>
          <w:b/>
          <w:lang w:val="de-CH"/>
        </w:rPr>
        <w:t>n</w:t>
      </w:r>
      <w:r w:rsidRPr="008A772E">
        <w:rPr>
          <w:b/>
          <w:lang w:val="de-CH"/>
        </w:rPr>
        <w:t xml:space="preserve"> und integrierte</w:t>
      </w:r>
      <w:r>
        <w:rPr>
          <w:b/>
          <w:lang w:val="de-CH"/>
        </w:rPr>
        <w:t>n</w:t>
      </w:r>
      <w:r w:rsidRPr="008A772E">
        <w:rPr>
          <w:b/>
          <w:lang w:val="de-CH"/>
        </w:rPr>
        <w:t xml:space="preserve"> Küchenlösungen.</w:t>
      </w:r>
    </w:p>
    <w:p w14:paraId="5361AECE" w14:textId="77777777" w:rsidR="008A772E" w:rsidRPr="00286593" w:rsidRDefault="008A772E" w:rsidP="00286593">
      <w:pPr>
        <w:jc w:val="both"/>
        <w:rPr>
          <w:lang w:val="de-CH"/>
        </w:rPr>
      </w:pPr>
    </w:p>
    <w:p w14:paraId="51CD2B68" w14:textId="540C5137" w:rsidR="008A772E" w:rsidRDefault="008A772E" w:rsidP="0008695E">
      <w:pPr>
        <w:jc w:val="both"/>
        <w:rPr>
          <w:rFonts w:asciiTheme="majorHAnsi" w:hAnsiTheme="majorHAnsi" w:cstheme="majorHAnsi"/>
          <w:lang w:val="de-CH"/>
        </w:rPr>
      </w:pPr>
      <w:r>
        <w:rPr>
          <w:rFonts w:asciiTheme="majorHAnsi" w:hAnsiTheme="majorHAnsi" w:cstheme="majorHAnsi"/>
          <w:lang w:val="de-CH"/>
        </w:rPr>
        <w:t xml:space="preserve">Gleich vier renommierte Auszeichnungen erhält Franke von der Jury des </w:t>
      </w:r>
      <w:r w:rsidRPr="00916989">
        <w:rPr>
          <w:rFonts w:asciiTheme="majorHAnsi" w:hAnsiTheme="majorHAnsi" w:cstheme="majorHAnsi"/>
          <w:b/>
          <w:lang w:val="de-CH"/>
        </w:rPr>
        <w:t>Kitchen Innovation Award 2024</w:t>
      </w:r>
      <w:r>
        <w:rPr>
          <w:rFonts w:asciiTheme="majorHAnsi" w:hAnsiTheme="majorHAnsi" w:cstheme="majorHAnsi"/>
          <w:lang w:val="de-CH"/>
        </w:rPr>
        <w:t xml:space="preserve">: </w:t>
      </w:r>
      <w:r w:rsidR="007307C4">
        <w:rPr>
          <w:lang w:val="de-DE"/>
        </w:rPr>
        <w:t>Drei davon gehen an</w:t>
      </w:r>
      <w:r>
        <w:rPr>
          <w:rFonts w:asciiTheme="majorHAnsi" w:hAnsiTheme="majorHAnsi" w:cstheme="majorHAnsi"/>
          <w:lang w:val="de-CH"/>
        </w:rPr>
        <w:t xml:space="preserve"> </w:t>
      </w:r>
      <w:r w:rsidRPr="00CE0BF2">
        <w:rPr>
          <w:rFonts w:asciiTheme="majorHAnsi" w:hAnsiTheme="majorHAnsi" w:cstheme="majorHAnsi"/>
          <w:b/>
          <w:lang w:val="de-CH"/>
        </w:rPr>
        <w:t xml:space="preserve">Mythos </w:t>
      </w:r>
      <w:proofErr w:type="spellStart"/>
      <w:r w:rsidRPr="00CE0BF2">
        <w:rPr>
          <w:rFonts w:asciiTheme="majorHAnsi" w:hAnsiTheme="majorHAnsi" w:cstheme="majorHAnsi"/>
          <w:b/>
          <w:lang w:val="de-CH"/>
        </w:rPr>
        <w:t>Water</w:t>
      </w:r>
      <w:proofErr w:type="spellEnd"/>
      <w:r w:rsidRPr="00CE0BF2">
        <w:rPr>
          <w:rFonts w:asciiTheme="majorHAnsi" w:hAnsiTheme="majorHAnsi" w:cstheme="majorHAnsi"/>
          <w:b/>
          <w:lang w:val="de-CH"/>
        </w:rPr>
        <w:t xml:space="preserve"> Hub</w:t>
      </w:r>
      <w:r>
        <w:rPr>
          <w:rFonts w:asciiTheme="majorHAnsi" w:hAnsiTheme="majorHAnsi" w:cstheme="majorHAnsi"/>
          <w:lang w:val="de-CH"/>
        </w:rPr>
        <w:t xml:space="preserve">, </w:t>
      </w:r>
      <w:r w:rsidR="00C646E9">
        <w:rPr>
          <w:rFonts w:asciiTheme="majorHAnsi" w:hAnsiTheme="majorHAnsi" w:cstheme="majorHAnsi"/>
          <w:lang w:val="de-CH"/>
        </w:rPr>
        <w:t xml:space="preserve">die jüngste Armatureninnovation von Franke, </w:t>
      </w:r>
      <w:r>
        <w:rPr>
          <w:rFonts w:asciiTheme="majorHAnsi" w:hAnsiTheme="majorHAnsi" w:cstheme="majorHAnsi"/>
          <w:lang w:val="de-CH"/>
        </w:rPr>
        <w:t>darunter d</w:t>
      </w:r>
      <w:r w:rsidR="007307C4">
        <w:rPr>
          <w:rFonts w:asciiTheme="majorHAnsi" w:hAnsiTheme="majorHAnsi" w:cstheme="majorHAnsi"/>
          <w:lang w:val="de-CH"/>
        </w:rPr>
        <w:t>er</w:t>
      </w:r>
      <w:r>
        <w:rPr>
          <w:rFonts w:asciiTheme="majorHAnsi" w:hAnsiTheme="majorHAnsi" w:cstheme="majorHAnsi"/>
          <w:lang w:val="de-CH"/>
        </w:rPr>
        <w:t xml:space="preserve"> </w:t>
      </w:r>
      <w:r w:rsidRPr="00CE0BF2">
        <w:rPr>
          <w:rFonts w:asciiTheme="majorHAnsi" w:hAnsiTheme="majorHAnsi" w:cstheme="majorHAnsi"/>
          <w:b/>
          <w:lang w:val="de-CH"/>
        </w:rPr>
        <w:t xml:space="preserve">Best </w:t>
      </w:r>
      <w:proofErr w:type="spellStart"/>
      <w:r w:rsidRPr="00CE0BF2">
        <w:rPr>
          <w:rFonts w:asciiTheme="majorHAnsi" w:hAnsiTheme="majorHAnsi" w:cstheme="majorHAnsi"/>
          <w:b/>
          <w:lang w:val="de-CH"/>
        </w:rPr>
        <w:t>of</w:t>
      </w:r>
      <w:proofErr w:type="spellEnd"/>
      <w:r w:rsidRPr="00CE0BF2">
        <w:rPr>
          <w:rFonts w:asciiTheme="majorHAnsi" w:hAnsiTheme="majorHAnsi" w:cstheme="majorHAnsi"/>
          <w:b/>
          <w:lang w:val="de-CH"/>
        </w:rPr>
        <w:t xml:space="preserve"> </w:t>
      </w:r>
      <w:proofErr w:type="spellStart"/>
      <w:r w:rsidRPr="00CE0BF2">
        <w:rPr>
          <w:rFonts w:asciiTheme="majorHAnsi" w:hAnsiTheme="majorHAnsi" w:cstheme="majorHAnsi"/>
          <w:b/>
          <w:lang w:val="de-CH"/>
        </w:rPr>
        <w:t>the</w:t>
      </w:r>
      <w:proofErr w:type="spellEnd"/>
      <w:r w:rsidRPr="00CE0BF2">
        <w:rPr>
          <w:rFonts w:asciiTheme="majorHAnsi" w:hAnsiTheme="majorHAnsi" w:cstheme="majorHAnsi"/>
          <w:b/>
          <w:lang w:val="de-CH"/>
        </w:rPr>
        <w:t xml:space="preserve"> Best</w:t>
      </w:r>
      <w:r>
        <w:rPr>
          <w:rFonts w:asciiTheme="majorHAnsi" w:hAnsiTheme="majorHAnsi" w:cstheme="majorHAnsi"/>
          <w:lang w:val="de-CH"/>
        </w:rPr>
        <w:t xml:space="preserve"> für das beste Produkt seiner Kategorie und den begehrten </w:t>
      </w:r>
      <w:r w:rsidRPr="00CE0BF2">
        <w:rPr>
          <w:rFonts w:asciiTheme="majorHAnsi" w:hAnsiTheme="majorHAnsi" w:cstheme="majorHAnsi"/>
          <w:b/>
          <w:lang w:val="de-CH"/>
        </w:rPr>
        <w:t>Best Innovation Award</w:t>
      </w:r>
      <w:r w:rsidR="00222168">
        <w:rPr>
          <w:rFonts w:asciiTheme="majorHAnsi" w:hAnsiTheme="majorHAnsi" w:cstheme="majorHAnsi"/>
          <w:b/>
          <w:lang w:val="de-CH"/>
        </w:rPr>
        <w:t xml:space="preserve">, </w:t>
      </w:r>
      <w:r w:rsidR="00222168" w:rsidRPr="00222168">
        <w:rPr>
          <w:rFonts w:asciiTheme="majorHAnsi" w:hAnsiTheme="majorHAnsi" w:cstheme="majorHAnsi"/>
          <w:lang w:val="de-CH"/>
        </w:rPr>
        <w:t>der nur einmal</w:t>
      </w:r>
      <w:r>
        <w:rPr>
          <w:rFonts w:asciiTheme="majorHAnsi" w:hAnsiTheme="majorHAnsi" w:cstheme="majorHAnsi"/>
          <w:lang w:val="de-CH"/>
        </w:rPr>
        <w:t xml:space="preserve"> über allen Kategorien hinweg</w:t>
      </w:r>
      <w:r w:rsidR="00222168">
        <w:rPr>
          <w:rFonts w:asciiTheme="majorHAnsi" w:hAnsiTheme="majorHAnsi" w:cstheme="majorHAnsi"/>
          <w:lang w:val="de-CH"/>
        </w:rPr>
        <w:t xml:space="preserve"> vergeben wird</w:t>
      </w:r>
      <w:r>
        <w:rPr>
          <w:rFonts w:asciiTheme="majorHAnsi" w:hAnsiTheme="majorHAnsi" w:cstheme="majorHAnsi"/>
          <w:lang w:val="de-CH"/>
        </w:rPr>
        <w:t xml:space="preserve">. Eine weitere Anerkennung </w:t>
      </w:r>
      <w:r w:rsidR="007307C4">
        <w:rPr>
          <w:rFonts w:asciiTheme="majorHAnsi" w:hAnsiTheme="majorHAnsi" w:cstheme="majorHAnsi"/>
          <w:lang w:val="de-CH"/>
        </w:rPr>
        <w:t>erhält</w:t>
      </w:r>
      <w:r>
        <w:rPr>
          <w:rFonts w:asciiTheme="majorHAnsi" w:hAnsiTheme="majorHAnsi" w:cstheme="majorHAnsi"/>
          <w:lang w:val="de-CH"/>
        </w:rPr>
        <w:t xml:space="preserve"> die </w:t>
      </w:r>
      <w:r w:rsidRPr="00CE0BF2">
        <w:rPr>
          <w:rFonts w:asciiTheme="majorHAnsi" w:hAnsiTheme="majorHAnsi" w:cstheme="majorHAnsi"/>
          <w:b/>
          <w:lang w:val="de-CH"/>
        </w:rPr>
        <w:t>Mythos Masterpiece Armatur</w:t>
      </w:r>
      <w:r>
        <w:rPr>
          <w:rFonts w:asciiTheme="majorHAnsi" w:hAnsiTheme="majorHAnsi" w:cstheme="majorHAnsi"/>
          <w:lang w:val="de-CH"/>
        </w:rPr>
        <w:t xml:space="preserve">, die Teil der bereits 2023 ausgezeichneten Mythos Masterpiece Kollektion ist. </w:t>
      </w:r>
    </w:p>
    <w:p w14:paraId="1C684E8E" w14:textId="77777777" w:rsidR="00C646E9" w:rsidRDefault="00C646E9" w:rsidP="008A772E">
      <w:pPr>
        <w:pStyle w:val="paragraph"/>
        <w:spacing w:before="0" w:beforeAutospacing="0" w:after="0" w:afterAutospacing="0"/>
        <w:jc w:val="both"/>
        <w:textAlignment w:val="baseline"/>
        <w:rPr>
          <w:rFonts w:asciiTheme="majorHAnsi" w:hAnsiTheme="majorHAnsi" w:cstheme="majorHAnsi"/>
          <w:sz w:val="20"/>
          <w:szCs w:val="20"/>
          <w:lang w:val="de-CH"/>
        </w:rPr>
      </w:pPr>
    </w:p>
    <w:p w14:paraId="7D9CEBB7" w14:textId="25F659F7" w:rsidR="00AC441A" w:rsidRDefault="008A772E" w:rsidP="0008695E">
      <w:pPr>
        <w:pStyle w:val="paragraph"/>
        <w:spacing w:before="0" w:beforeAutospacing="0" w:after="0" w:afterAutospacing="0" w:line="276" w:lineRule="auto"/>
        <w:jc w:val="both"/>
        <w:textAlignment w:val="baseline"/>
        <w:rPr>
          <w:rFonts w:asciiTheme="majorHAnsi" w:hAnsiTheme="majorHAnsi" w:cstheme="majorHAnsi"/>
          <w:sz w:val="20"/>
          <w:szCs w:val="20"/>
          <w:lang w:val="de-CH"/>
        </w:rPr>
      </w:pPr>
      <w:r>
        <w:rPr>
          <w:rFonts w:asciiTheme="majorHAnsi" w:hAnsiTheme="majorHAnsi" w:cstheme="majorHAnsi"/>
          <w:sz w:val="20"/>
          <w:szCs w:val="20"/>
          <w:lang w:val="de-CH"/>
        </w:rPr>
        <w:t xml:space="preserve">Die Fachjury des </w:t>
      </w:r>
      <w:proofErr w:type="spellStart"/>
      <w:r w:rsidRPr="00CE0BF2">
        <w:rPr>
          <w:rFonts w:asciiTheme="majorHAnsi" w:hAnsiTheme="majorHAnsi" w:cstheme="majorHAnsi"/>
          <w:b/>
          <w:sz w:val="20"/>
          <w:szCs w:val="20"/>
          <w:lang w:val="de-CH"/>
        </w:rPr>
        <w:t>Red</w:t>
      </w:r>
      <w:proofErr w:type="spellEnd"/>
      <w:r w:rsidRPr="00CE0BF2">
        <w:rPr>
          <w:rFonts w:asciiTheme="majorHAnsi" w:hAnsiTheme="majorHAnsi" w:cstheme="majorHAnsi"/>
          <w:b/>
          <w:sz w:val="20"/>
          <w:szCs w:val="20"/>
          <w:lang w:val="de-CH"/>
        </w:rPr>
        <w:t xml:space="preserve"> </w:t>
      </w:r>
      <w:proofErr w:type="spellStart"/>
      <w:r w:rsidRPr="00CE0BF2">
        <w:rPr>
          <w:rFonts w:asciiTheme="majorHAnsi" w:hAnsiTheme="majorHAnsi" w:cstheme="majorHAnsi"/>
          <w:b/>
          <w:sz w:val="20"/>
          <w:szCs w:val="20"/>
          <w:lang w:val="de-CH"/>
        </w:rPr>
        <w:t>Dot</w:t>
      </w:r>
      <w:proofErr w:type="spellEnd"/>
      <w:r w:rsidRPr="00CE0BF2">
        <w:rPr>
          <w:rFonts w:asciiTheme="majorHAnsi" w:hAnsiTheme="majorHAnsi" w:cstheme="majorHAnsi"/>
          <w:b/>
          <w:sz w:val="20"/>
          <w:szCs w:val="20"/>
          <w:lang w:val="de-CH"/>
        </w:rPr>
        <w:t xml:space="preserve"> Awards 2024</w:t>
      </w:r>
      <w:r>
        <w:rPr>
          <w:rFonts w:asciiTheme="majorHAnsi" w:hAnsiTheme="majorHAnsi" w:cstheme="majorHAnsi"/>
          <w:sz w:val="20"/>
          <w:szCs w:val="20"/>
          <w:lang w:val="de-CH"/>
        </w:rPr>
        <w:t xml:space="preserve"> – einer der wichtigsten Produktdesignpreise der Welt – begeisterte sich ebenfalls für </w:t>
      </w:r>
      <w:r w:rsidRPr="00CE0BF2">
        <w:rPr>
          <w:rFonts w:asciiTheme="majorHAnsi" w:hAnsiTheme="majorHAnsi" w:cstheme="majorHAnsi"/>
          <w:b/>
          <w:sz w:val="20"/>
          <w:szCs w:val="20"/>
          <w:lang w:val="de-CH"/>
        </w:rPr>
        <w:t xml:space="preserve">Mythos </w:t>
      </w:r>
      <w:proofErr w:type="spellStart"/>
      <w:r w:rsidRPr="00CE0BF2">
        <w:rPr>
          <w:rFonts w:asciiTheme="majorHAnsi" w:hAnsiTheme="majorHAnsi" w:cstheme="majorHAnsi"/>
          <w:b/>
          <w:sz w:val="20"/>
          <w:szCs w:val="20"/>
          <w:lang w:val="de-CH"/>
        </w:rPr>
        <w:t>Water</w:t>
      </w:r>
      <w:proofErr w:type="spellEnd"/>
      <w:r w:rsidRPr="00CE0BF2">
        <w:rPr>
          <w:rFonts w:asciiTheme="majorHAnsi" w:hAnsiTheme="majorHAnsi" w:cstheme="majorHAnsi"/>
          <w:b/>
          <w:sz w:val="20"/>
          <w:szCs w:val="20"/>
          <w:lang w:val="de-CH"/>
        </w:rPr>
        <w:t xml:space="preserve"> Hub</w:t>
      </w:r>
      <w:r>
        <w:rPr>
          <w:rFonts w:asciiTheme="majorHAnsi" w:hAnsiTheme="majorHAnsi" w:cstheme="majorHAnsi"/>
          <w:sz w:val="20"/>
          <w:szCs w:val="20"/>
          <w:lang w:val="de-CH"/>
        </w:rPr>
        <w:t xml:space="preserve"> sowie die </w:t>
      </w:r>
      <w:r w:rsidRPr="00916989">
        <w:rPr>
          <w:rFonts w:asciiTheme="majorHAnsi" w:hAnsiTheme="majorHAnsi" w:cstheme="majorHAnsi"/>
          <w:b/>
          <w:sz w:val="20"/>
          <w:szCs w:val="20"/>
          <w:lang w:val="de-CH"/>
        </w:rPr>
        <w:t>Mythos Masterpiece Armatur</w:t>
      </w:r>
      <w:r>
        <w:rPr>
          <w:rFonts w:asciiTheme="majorHAnsi" w:hAnsiTheme="majorHAnsi" w:cstheme="majorHAnsi"/>
          <w:sz w:val="20"/>
          <w:szCs w:val="20"/>
          <w:lang w:val="de-CH"/>
        </w:rPr>
        <w:t xml:space="preserve">. Die Auszeichnungen bestätigen </w:t>
      </w:r>
      <w:r w:rsidR="00C646E9">
        <w:rPr>
          <w:rFonts w:asciiTheme="majorHAnsi" w:hAnsiTheme="majorHAnsi" w:cstheme="majorHAnsi"/>
          <w:sz w:val="20"/>
          <w:szCs w:val="20"/>
          <w:lang w:val="de-CH"/>
        </w:rPr>
        <w:t xml:space="preserve">das </w:t>
      </w:r>
      <w:r w:rsidR="00FF33A3">
        <w:rPr>
          <w:rFonts w:asciiTheme="majorHAnsi" w:hAnsiTheme="majorHAnsi" w:cstheme="majorHAnsi"/>
          <w:sz w:val="20"/>
          <w:szCs w:val="20"/>
          <w:lang w:val="de-CH"/>
        </w:rPr>
        <w:t xml:space="preserve">permanente </w:t>
      </w:r>
      <w:r>
        <w:rPr>
          <w:rFonts w:asciiTheme="majorHAnsi" w:hAnsiTheme="majorHAnsi" w:cstheme="majorHAnsi"/>
          <w:sz w:val="20"/>
          <w:szCs w:val="20"/>
          <w:lang w:val="de-CH"/>
        </w:rPr>
        <w:t>Engagement</w:t>
      </w:r>
      <w:r w:rsidR="00C646E9">
        <w:rPr>
          <w:rFonts w:asciiTheme="majorHAnsi" w:hAnsiTheme="majorHAnsi" w:cstheme="majorHAnsi"/>
          <w:sz w:val="20"/>
          <w:szCs w:val="20"/>
          <w:lang w:val="de-CH"/>
        </w:rPr>
        <w:t xml:space="preserve"> von Franke</w:t>
      </w:r>
      <w:r>
        <w:rPr>
          <w:rFonts w:asciiTheme="majorHAnsi" w:hAnsiTheme="majorHAnsi" w:cstheme="majorHAnsi"/>
          <w:sz w:val="20"/>
          <w:szCs w:val="20"/>
          <w:lang w:val="de-CH"/>
        </w:rPr>
        <w:t xml:space="preserve">, außergewöhnliche Produkte zu gestalten, die Design </w:t>
      </w:r>
      <w:r w:rsidR="00C646E9">
        <w:rPr>
          <w:rFonts w:asciiTheme="majorHAnsi" w:hAnsiTheme="majorHAnsi" w:cstheme="majorHAnsi"/>
          <w:sz w:val="20"/>
          <w:szCs w:val="20"/>
          <w:lang w:val="de-CH"/>
        </w:rPr>
        <w:t>und</w:t>
      </w:r>
      <w:r>
        <w:rPr>
          <w:rFonts w:asciiTheme="majorHAnsi" w:hAnsiTheme="majorHAnsi" w:cstheme="majorHAnsi"/>
          <w:sz w:val="20"/>
          <w:szCs w:val="20"/>
          <w:lang w:val="de-CH"/>
        </w:rPr>
        <w:t xml:space="preserve"> </w:t>
      </w:r>
      <w:r w:rsidR="00C646E9">
        <w:rPr>
          <w:rFonts w:asciiTheme="majorHAnsi" w:hAnsiTheme="majorHAnsi" w:cstheme="majorHAnsi"/>
          <w:sz w:val="20"/>
          <w:szCs w:val="20"/>
          <w:lang w:val="de-CH"/>
        </w:rPr>
        <w:t>Technologie</w:t>
      </w:r>
      <w:r>
        <w:rPr>
          <w:rFonts w:asciiTheme="majorHAnsi" w:hAnsiTheme="majorHAnsi" w:cstheme="majorHAnsi"/>
          <w:sz w:val="20"/>
          <w:szCs w:val="20"/>
          <w:lang w:val="de-CH"/>
        </w:rPr>
        <w:t xml:space="preserve"> </w:t>
      </w:r>
      <w:r w:rsidR="00C646E9">
        <w:rPr>
          <w:rFonts w:asciiTheme="majorHAnsi" w:hAnsiTheme="majorHAnsi" w:cstheme="majorHAnsi"/>
          <w:sz w:val="20"/>
          <w:szCs w:val="20"/>
          <w:lang w:val="de-CH"/>
        </w:rPr>
        <w:t xml:space="preserve">geschickt </w:t>
      </w:r>
      <w:r>
        <w:rPr>
          <w:rFonts w:asciiTheme="majorHAnsi" w:hAnsiTheme="majorHAnsi" w:cstheme="majorHAnsi"/>
          <w:sz w:val="20"/>
          <w:szCs w:val="20"/>
          <w:lang w:val="de-CH"/>
        </w:rPr>
        <w:t xml:space="preserve">kombinieren. </w:t>
      </w:r>
      <w:r w:rsidR="00AC441A">
        <w:rPr>
          <w:rFonts w:asciiTheme="majorHAnsi" w:hAnsiTheme="majorHAnsi" w:cstheme="majorHAnsi"/>
          <w:sz w:val="20"/>
          <w:szCs w:val="20"/>
          <w:lang w:val="de-CH"/>
        </w:rPr>
        <w:t xml:space="preserve">Beim </w:t>
      </w:r>
      <w:r w:rsidR="00AC441A" w:rsidRPr="00AC441A">
        <w:rPr>
          <w:rFonts w:asciiTheme="majorHAnsi" w:hAnsiTheme="majorHAnsi" w:cstheme="majorHAnsi"/>
          <w:b/>
          <w:sz w:val="20"/>
          <w:szCs w:val="20"/>
          <w:lang w:val="de-CH"/>
        </w:rPr>
        <w:t>German Design Award</w:t>
      </w:r>
      <w:r w:rsidR="00AC441A">
        <w:rPr>
          <w:rFonts w:asciiTheme="majorHAnsi" w:hAnsiTheme="majorHAnsi" w:cstheme="majorHAnsi"/>
          <w:sz w:val="20"/>
          <w:szCs w:val="20"/>
          <w:lang w:val="de-CH"/>
        </w:rPr>
        <w:t xml:space="preserve">, vergeben vom Rat für Formgebung für exzellentes Design, konnte sich Franke weitere vier Preise sichern: für die </w:t>
      </w:r>
      <w:r w:rsidR="00AC441A" w:rsidRPr="00291519">
        <w:rPr>
          <w:rFonts w:asciiTheme="majorHAnsi" w:hAnsiTheme="majorHAnsi" w:cstheme="majorHAnsi"/>
          <w:b/>
          <w:sz w:val="20"/>
          <w:szCs w:val="20"/>
          <w:lang w:val="de-CH"/>
        </w:rPr>
        <w:t>Mythos Masterpiece</w:t>
      </w:r>
      <w:r w:rsidR="00AC441A">
        <w:rPr>
          <w:rFonts w:asciiTheme="majorHAnsi" w:hAnsiTheme="majorHAnsi" w:cstheme="majorHAnsi"/>
          <w:sz w:val="20"/>
          <w:szCs w:val="20"/>
          <w:lang w:val="de-CH"/>
        </w:rPr>
        <w:t xml:space="preserve"> Kollektion, die Haube </w:t>
      </w:r>
      <w:r w:rsidR="00AC441A" w:rsidRPr="00291519">
        <w:rPr>
          <w:rFonts w:asciiTheme="majorHAnsi" w:hAnsiTheme="majorHAnsi" w:cstheme="majorHAnsi"/>
          <w:b/>
          <w:sz w:val="20"/>
          <w:szCs w:val="20"/>
          <w:lang w:val="de-CH"/>
        </w:rPr>
        <w:t xml:space="preserve">Mythos </w:t>
      </w:r>
      <w:proofErr w:type="spellStart"/>
      <w:r w:rsidR="00AC441A" w:rsidRPr="00291519">
        <w:rPr>
          <w:rFonts w:asciiTheme="majorHAnsi" w:hAnsiTheme="majorHAnsi" w:cstheme="majorHAnsi"/>
          <w:b/>
          <w:sz w:val="20"/>
          <w:szCs w:val="20"/>
          <w:lang w:val="de-CH"/>
        </w:rPr>
        <w:t>Vertical</w:t>
      </w:r>
      <w:proofErr w:type="spellEnd"/>
      <w:r w:rsidR="00AC441A" w:rsidRPr="00291519">
        <w:rPr>
          <w:rFonts w:asciiTheme="majorHAnsi" w:hAnsiTheme="majorHAnsi" w:cstheme="majorHAnsi"/>
          <w:b/>
          <w:sz w:val="20"/>
          <w:szCs w:val="20"/>
          <w:lang w:val="de-CH"/>
        </w:rPr>
        <w:t xml:space="preserve"> Pro</w:t>
      </w:r>
      <w:r w:rsidR="00AC441A">
        <w:rPr>
          <w:rFonts w:asciiTheme="majorHAnsi" w:hAnsiTheme="majorHAnsi" w:cstheme="majorHAnsi"/>
          <w:sz w:val="20"/>
          <w:szCs w:val="20"/>
          <w:lang w:val="de-CH"/>
        </w:rPr>
        <w:t xml:space="preserve"> sowie die Armaturen </w:t>
      </w:r>
      <w:proofErr w:type="spellStart"/>
      <w:r w:rsidR="00AC441A" w:rsidRPr="00291519">
        <w:rPr>
          <w:rFonts w:asciiTheme="majorHAnsi" w:hAnsiTheme="majorHAnsi" w:cstheme="majorHAnsi"/>
          <w:b/>
          <w:sz w:val="20"/>
          <w:szCs w:val="20"/>
          <w:lang w:val="de-CH"/>
        </w:rPr>
        <w:t>Active</w:t>
      </w:r>
      <w:proofErr w:type="spellEnd"/>
      <w:r w:rsidR="00AC441A" w:rsidRPr="00291519">
        <w:rPr>
          <w:rFonts w:asciiTheme="majorHAnsi" w:hAnsiTheme="majorHAnsi" w:cstheme="majorHAnsi"/>
          <w:b/>
          <w:sz w:val="20"/>
          <w:szCs w:val="20"/>
          <w:lang w:val="de-CH"/>
        </w:rPr>
        <w:t xml:space="preserve"> Twist</w:t>
      </w:r>
      <w:r w:rsidR="00AC441A">
        <w:rPr>
          <w:rFonts w:asciiTheme="majorHAnsi" w:hAnsiTheme="majorHAnsi" w:cstheme="majorHAnsi"/>
          <w:sz w:val="20"/>
          <w:szCs w:val="20"/>
          <w:lang w:val="de-CH"/>
        </w:rPr>
        <w:t xml:space="preserve"> und </w:t>
      </w:r>
      <w:r w:rsidR="00AC441A" w:rsidRPr="00291519">
        <w:rPr>
          <w:rFonts w:asciiTheme="majorHAnsi" w:hAnsiTheme="majorHAnsi" w:cstheme="majorHAnsi"/>
          <w:b/>
          <w:sz w:val="20"/>
          <w:szCs w:val="20"/>
          <w:lang w:val="de-CH"/>
        </w:rPr>
        <w:t>Icon Semi-Pro</w:t>
      </w:r>
      <w:r w:rsidR="00AC441A">
        <w:rPr>
          <w:rFonts w:asciiTheme="majorHAnsi" w:hAnsiTheme="majorHAnsi" w:cstheme="majorHAnsi"/>
          <w:sz w:val="20"/>
          <w:szCs w:val="20"/>
          <w:lang w:val="de-CH"/>
        </w:rPr>
        <w:t>.</w:t>
      </w:r>
    </w:p>
    <w:p w14:paraId="4963755F" w14:textId="77777777" w:rsidR="00AC441A" w:rsidRDefault="00AC441A" w:rsidP="0008695E">
      <w:pPr>
        <w:pStyle w:val="paragraph"/>
        <w:spacing w:before="0" w:beforeAutospacing="0" w:after="0" w:afterAutospacing="0" w:line="276" w:lineRule="auto"/>
        <w:jc w:val="both"/>
        <w:textAlignment w:val="baseline"/>
        <w:rPr>
          <w:rFonts w:asciiTheme="majorHAnsi" w:hAnsiTheme="majorHAnsi" w:cstheme="majorHAnsi"/>
          <w:sz w:val="20"/>
          <w:szCs w:val="20"/>
          <w:lang w:val="de-CH"/>
        </w:rPr>
      </w:pPr>
    </w:p>
    <w:p w14:paraId="76E13F9C" w14:textId="080BD7D3" w:rsidR="008A772E" w:rsidRPr="00C37E5F" w:rsidRDefault="008A772E" w:rsidP="0008695E">
      <w:pPr>
        <w:pStyle w:val="paragraph"/>
        <w:spacing w:before="0" w:beforeAutospacing="0" w:after="0" w:afterAutospacing="0" w:line="276" w:lineRule="auto"/>
        <w:jc w:val="both"/>
        <w:textAlignment w:val="baseline"/>
        <w:rPr>
          <w:rFonts w:asciiTheme="majorHAnsi" w:hAnsiTheme="majorHAnsi" w:cstheme="majorHAnsi"/>
          <w:sz w:val="20"/>
          <w:szCs w:val="20"/>
          <w:lang w:val="de-CH"/>
        </w:rPr>
      </w:pPr>
      <w:r>
        <w:rPr>
          <w:rFonts w:asciiTheme="majorHAnsi" w:hAnsiTheme="majorHAnsi" w:cstheme="majorHAnsi"/>
          <w:sz w:val="20"/>
          <w:szCs w:val="20"/>
          <w:lang w:val="de-CH"/>
        </w:rPr>
        <w:t xml:space="preserve">Bereits 2023 </w:t>
      </w:r>
      <w:r w:rsidR="007A077F">
        <w:rPr>
          <w:rFonts w:asciiTheme="majorHAnsi" w:hAnsiTheme="majorHAnsi" w:cstheme="majorHAnsi"/>
          <w:sz w:val="20"/>
          <w:szCs w:val="20"/>
          <w:lang w:val="de-CH"/>
        </w:rPr>
        <w:t>gewann</w:t>
      </w:r>
      <w:r>
        <w:rPr>
          <w:rFonts w:asciiTheme="majorHAnsi" w:hAnsiTheme="majorHAnsi" w:cstheme="majorHAnsi"/>
          <w:sz w:val="20"/>
          <w:szCs w:val="20"/>
          <w:lang w:val="de-CH"/>
        </w:rPr>
        <w:t xml:space="preserve"> die</w:t>
      </w:r>
      <w:r w:rsidRPr="00885F7B">
        <w:rPr>
          <w:rFonts w:asciiTheme="majorHAnsi" w:hAnsiTheme="majorHAnsi" w:cstheme="majorHAnsi"/>
          <w:b/>
          <w:sz w:val="20"/>
          <w:szCs w:val="20"/>
          <w:lang w:val="de-CH"/>
        </w:rPr>
        <w:t xml:space="preserve"> Icon</w:t>
      </w:r>
      <w:r>
        <w:rPr>
          <w:rFonts w:asciiTheme="majorHAnsi" w:hAnsiTheme="majorHAnsi" w:cstheme="majorHAnsi"/>
          <w:sz w:val="20"/>
          <w:szCs w:val="20"/>
          <w:lang w:val="de-CH"/>
        </w:rPr>
        <w:t xml:space="preserve"> </w:t>
      </w:r>
      <w:r w:rsidRPr="00AF7F82">
        <w:rPr>
          <w:rFonts w:asciiTheme="majorHAnsi" w:hAnsiTheme="majorHAnsi" w:cstheme="majorHAnsi"/>
          <w:b/>
          <w:sz w:val="20"/>
          <w:szCs w:val="20"/>
          <w:lang w:val="de-CH"/>
        </w:rPr>
        <w:t>Semi-Pro Armatur</w:t>
      </w:r>
      <w:r>
        <w:rPr>
          <w:rFonts w:asciiTheme="majorHAnsi" w:hAnsiTheme="majorHAnsi" w:cstheme="majorHAnsi"/>
          <w:sz w:val="20"/>
          <w:szCs w:val="20"/>
          <w:lang w:val="de-CH"/>
        </w:rPr>
        <w:t xml:space="preserve"> – das neuste Modell der designorientierten Icon Armaturenserie – den </w:t>
      </w:r>
      <w:proofErr w:type="spellStart"/>
      <w:r w:rsidRPr="00AF7F82">
        <w:rPr>
          <w:rFonts w:asciiTheme="majorHAnsi" w:hAnsiTheme="majorHAnsi" w:cstheme="majorHAnsi"/>
          <w:b/>
          <w:sz w:val="20"/>
          <w:szCs w:val="20"/>
          <w:lang w:val="de-CH"/>
        </w:rPr>
        <w:t>Red</w:t>
      </w:r>
      <w:proofErr w:type="spellEnd"/>
      <w:r w:rsidRPr="00AF7F82">
        <w:rPr>
          <w:rFonts w:asciiTheme="majorHAnsi" w:hAnsiTheme="majorHAnsi" w:cstheme="majorHAnsi"/>
          <w:b/>
          <w:sz w:val="20"/>
          <w:szCs w:val="20"/>
          <w:lang w:val="de-CH"/>
        </w:rPr>
        <w:t xml:space="preserve"> </w:t>
      </w:r>
      <w:proofErr w:type="spellStart"/>
      <w:r w:rsidRPr="00AF7F82">
        <w:rPr>
          <w:rFonts w:asciiTheme="majorHAnsi" w:hAnsiTheme="majorHAnsi" w:cstheme="majorHAnsi"/>
          <w:b/>
          <w:sz w:val="20"/>
          <w:szCs w:val="20"/>
          <w:lang w:val="de-CH"/>
        </w:rPr>
        <w:t>Dot</w:t>
      </w:r>
      <w:proofErr w:type="spellEnd"/>
      <w:r w:rsidRPr="00AF7F82">
        <w:rPr>
          <w:rFonts w:asciiTheme="majorHAnsi" w:hAnsiTheme="majorHAnsi" w:cstheme="majorHAnsi"/>
          <w:b/>
          <w:sz w:val="20"/>
          <w:szCs w:val="20"/>
          <w:lang w:val="de-CH"/>
        </w:rPr>
        <w:t xml:space="preserve"> Award</w:t>
      </w:r>
      <w:r>
        <w:rPr>
          <w:rFonts w:asciiTheme="majorHAnsi" w:hAnsiTheme="majorHAnsi" w:cstheme="majorHAnsi"/>
          <w:sz w:val="20"/>
          <w:szCs w:val="20"/>
          <w:lang w:val="de-CH"/>
        </w:rPr>
        <w:t xml:space="preserve">, nun folgt mit dem </w:t>
      </w:r>
      <w:proofErr w:type="spellStart"/>
      <w:r w:rsidRPr="00AF7F82">
        <w:rPr>
          <w:rFonts w:asciiTheme="majorHAnsi" w:hAnsiTheme="majorHAnsi" w:cstheme="majorHAnsi"/>
          <w:b/>
          <w:sz w:val="20"/>
          <w:szCs w:val="20"/>
          <w:lang w:val="de-CH"/>
        </w:rPr>
        <w:t>iF</w:t>
      </w:r>
      <w:proofErr w:type="spellEnd"/>
      <w:r w:rsidRPr="00AF7F82">
        <w:rPr>
          <w:rFonts w:asciiTheme="majorHAnsi" w:hAnsiTheme="majorHAnsi" w:cstheme="majorHAnsi"/>
          <w:b/>
          <w:sz w:val="20"/>
          <w:szCs w:val="20"/>
          <w:lang w:val="de-CH"/>
        </w:rPr>
        <w:t xml:space="preserve"> Design Award 2024</w:t>
      </w:r>
      <w:r>
        <w:rPr>
          <w:rFonts w:asciiTheme="majorHAnsi" w:hAnsiTheme="majorHAnsi" w:cstheme="majorHAnsi"/>
          <w:sz w:val="20"/>
          <w:szCs w:val="20"/>
          <w:lang w:val="de-CH"/>
        </w:rPr>
        <w:t xml:space="preserve"> die nächste Auszeichnung</w:t>
      </w:r>
      <w:r w:rsidR="00FF33A3" w:rsidRPr="00FF33A3">
        <w:rPr>
          <w:rFonts w:asciiTheme="majorHAnsi" w:hAnsiTheme="majorHAnsi" w:cstheme="majorHAnsi"/>
          <w:sz w:val="20"/>
          <w:szCs w:val="20"/>
          <w:lang w:val="de-CH"/>
        </w:rPr>
        <w:t xml:space="preserve"> </w:t>
      </w:r>
      <w:r w:rsidR="00FF33A3">
        <w:rPr>
          <w:rFonts w:asciiTheme="majorHAnsi" w:hAnsiTheme="majorHAnsi" w:cstheme="majorHAnsi"/>
          <w:sz w:val="20"/>
          <w:szCs w:val="20"/>
          <w:lang w:val="de-CH"/>
        </w:rPr>
        <w:t>für ihr charakterstarkes Design</w:t>
      </w:r>
      <w:r>
        <w:rPr>
          <w:rFonts w:asciiTheme="majorHAnsi" w:hAnsiTheme="majorHAnsi" w:cstheme="majorHAnsi"/>
          <w:sz w:val="20"/>
          <w:szCs w:val="20"/>
          <w:lang w:val="de-CH"/>
        </w:rPr>
        <w:t>.</w:t>
      </w:r>
    </w:p>
    <w:bookmarkEnd w:id="1"/>
    <w:bookmarkEnd w:id="2"/>
    <w:p w14:paraId="7EA15589" w14:textId="77777777" w:rsidR="008A772E" w:rsidRPr="00C37E5F" w:rsidRDefault="008A772E" w:rsidP="0008695E">
      <w:pPr>
        <w:jc w:val="both"/>
        <w:rPr>
          <w:rStyle w:val="normaltextrun"/>
          <w:rFonts w:asciiTheme="majorHAnsi" w:hAnsiTheme="majorHAnsi" w:cstheme="majorHAnsi"/>
          <w:b/>
          <w:bCs/>
          <w:lang w:val="de-CH"/>
        </w:rPr>
      </w:pPr>
    </w:p>
    <w:p w14:paraId="0E5B66CD" w14:textId="5A95D384" w:rsidR="008A772E" w:rsidRPr="00093321" w:rsidRDefault="008A772E" w:rsidP="0008695E">
      <w:pPr>
        <w:pStyle w:val="paragraph"/>
        <w:spacing w:before="0" w:beforeAutospacing="0" w:after="0" w:afterAutospacing="0" w:line="276" w:lineRule="auto"/>
        <w:jc w:val="both"/>
        <w:textAlignment w:val="baseline"/>
        <w:rPr>
          <w:rFonts w:asciiTheme="majorHAnsi" w:hAnsiTheme="majorHAnsi" w:cstheme="majorHAnsi"/>
          <w:b/>
          <w:sz w:val="20"/>
          <w:szCs w:val="20"/>
          <w:lang w:val="de-DE"/>
        </w:rPr>
      </w:pPr>
      <w:r w:rsidRPr="00093321">
        <w:rPr>
          <w:rFonts w:asciiTheme="majorHAnsi" w:hAnsiTheme="majorHAnsi" w:cstheme="majorHAnsi"/>
          <w:b/>
          <w:sz w:val="20"/>
          <w:szCs w:val="20"/>
          <w:lang w:val="de-DE"/>
        </w:rPr>
        <w:t xml:space="preserve">Mythos </w:t>
      </w:r>
      <w:proofErr w:type="spellStart"/>
      <w:r w:rsidRPr="00093321">
        <w:rPr>
          <w:rFonts w:asciiTheme="majorHAnsi" w:hAnsiTheme="majorHAnsi" w:cstheme="majorHAnsi"/>
          <w:b/>
          <w:sz w:val="20"/>
          <w:szCs w:val="20"/>
          <w:lang w:val="de-DE"/>
        </w:rPr>
        <w:t>Water</w:t>
      </w:r>
      <w:proofErr w:type="spellEnd"/>
      <w:r w:rsidRPr="00093321">
        <w:rPr>
          <w:rFonts w:asciiTheme="majorHAnsi" w:hAnsiTheme="majorHAnsi" w:cstheme="majorHAnsi"/>
          <w:b/>
          <w:sz w:val="20"/>
          <w:szCs w:val="20"/>
          <w:lang w:val="de-DE"/>
        </w:rPr>
        <w:t xml:space="preserve"> Hub</w:t>
      </w:r>
      <w:r w:rsidR="0008695E" w:rsidRPr="00093321">
        <w:rPr>
          <w:rFonts w:asciiTheme="majorHAnsi" w:hAnsiTheme="majorHAnsi" w:cstheme="majorHAnsi"/>
          <w:b/>
          <w:sz w:val="20"/>
          <w:szCs w:val="20"/>
          <w:lang w:val="de-DE"/>
        </w:rPr>
        <w:t>:</w:t>
      </w:r>
      <w:r w:rsidR="003D6E5B">
        <w:rPr>
          <w:rFonts w:asciiTheme="majorHAnsi" w:hAnsiTheme="majorHAnsi" w:cstheme="majorHAnsi"/>
          <w:b/>
          <w:sz w:val="20"/>
          <w:szCs w:val="20"/>
          <w:lang w:val="de-DE"/>
        </w:rPr>
        <w:t xml:space="preserve"> </w:t>
      </w:r>
      <w:r w:rsidR="003D6E5B" w:rsidRPr="003D6E5B">
        <w:rPr>
          <w:rFonts w:asciiTheme="majorHAnsi" w:hAnsiTheme="majorHAnsi" w:cstheme="majorHAnsi"/>
          <w:b/>
          <w:sz w:val="20"/>
          <w:szCs w:val="20"/>
          <w:lang w:val="de-DE"/>
        </w:rPr>
        <w:t>filtert, kocht, sprudelt und kühlt</w:t>
      </w:r>
      <w:r w:rsidR="00D51784">
        <w:rPr>
          <w:rFonts w:asciiTheme="majorHAnsi" w:hAnsiTheme="majorHAnsi" w:cstheme="majorHAnsi"/>
          <w:b/>
          <w:sz w:val="20"/>
          <w:szCs w:val="20"/>
          <w:lang w:val="de-DE"/>
        </w:rPr>
        <w:t xml:space="preserve"> </w:t>
      </w:r>
      <w:r w:rsidR="003D6E5B" w:rsidRPr="003D6E5B">
        <w:rPr>
          <w:rFonts w:asciiTheme="majorHAnsi" w:hAnsiTheme="majorHAnsi" w:cstheme="majorHAnsi"/>
          <w:b/>
          <w:sz w:val="20"/>
          <w:szCs w:val="20"/>
          <w:lang w:val="de-DE"/>
        </w:rPr>
        <w:t>auf Knopfdruck</w:t>
      </w:r>
    </w:p>
    <w:p w14:paraId="766DB956" w14:textId="77777777" w:rsidR="007A077F" w:rsidRPr="00093321" w:rsidRDefault="007A077F" w:rsidP="0008695E">
      <w:pPr>
        <w:pStyle w:val="paragraph"/>
        <w:spacing w:before="0" w:beforeAutospacing="0" w:after="0" w:afterAutospacing="0" w:line="276" w:lineRule="auto"/>
        <w:jc w:val="both"/>
        <w:textAlignment w:val="baseline"/>
        <w:rPr>
          <w:rFonts w:asciiTheme="majorHAnsi" w:hAnsiTheme="majorHAnsi" w:cstheme="majorHAnsi"/>
          <w:b/>
          <w:sz w:val="20"/>
          <w:szCs w:val="20"/>
          <w:lang w:val="de-DE"/>
        </w:rPr>
      </w:pPr>
    </w:p>
    <w:p w14:paraId="63838E07" w14:textId="5B5E0A72" w:rsidR="008A772E" w:rsidRDefault="008A772E" w:rsidP="0008695E">
      <w:pPr>
        <w:pStyle w:val="paragraph"/>
        <w:spacing w:before="0" w:beforeAutospacing="0" w:after="0" w:afterAutospacing="0" w:line="276" w:lineRule="auto"/>
        <w:jc w:val="both"/>
        <w:textAlignment w:val="baseline"/>
        <w:rPr>
          <w:rFonts w:asciiTheme="majorHAnsi" w:hAnsiTheme="majorHAnsi" w:cstheme="majorHAnsi"/>
          <w:sz w:val="20"/>
          <w:szCs w:val="20"/>
          <w:lang w:val="de-CH"/>
        </w:rPr>
      </w:pPr>
      <w:r w:rsidRPr="00C646E9">
        <w:rPr>
          <w:rFonts w:asciiTheme="majorHAnsi" w:hAnsiTheme="majorHAnsi" w:cstheme="majorHAnsi"/>
          <w:sz w:val="20"/>
          <w:szCs w:val="20"/>
          <w:lang w:val="de-CH"/>
        </w:rPr>
        <w:t xml:space="preserve">Der </w:t>
      </w:r>
      <w:r w:rsidR="007A077F">
        <w:rPr>
          <w:rFonts w:asciiTheme="majorHAnsi" w:hAnsiTheme="majorHAnsi" w:cstheme="majorHAnsi"/>
          <w:sz w:val="20"/>
          <w:szCs w:val="20"/>
          <w:lang w:val="de-CH"/>
        </w:rPr>
        <w:t>mehrfach prämierte</w:t>
      </w:r>
      <w:r w:rsidRPr="00C646E9">
        <w:rPr>
          <w:rFonts w:asciiTheme="majorHAnsi" w:hAnsiTheme="majorHAnsi" w:cstheme="majorHAnsi"/>
          <w:sz w:val="20"/>
          <w:szCs w:val="20"/>
          <w:lang w:val="de-CH"/>
        </w:rPr>
        <w:t xml:space="preserve"> </w:t>
      </w:r>
      <w:r w:rsidRPr="00093321">
        <w:rPr>
          <w:rFonts w:asciiTheme="majorHAnsi" w:hAnsiTheme="majorHAnsi" w:cstheme="majorHAnsi"/>
          <w:b/>
          <w:sz w:val="20"/>
          <w:szCs w:val="20"/>
          <w:lang w:val="de-CH"/>
        </w:rPr>
        <w:t xml:space="preserve">Mythos </w:t>
      </w:r>
      <w:proofErr w:type="spellStart"/>
      <w:r w:rsidRPr="00093321">
        <w:rPr>
          <w:rFonts w:asciiTheme="majorHAnsi" w:hAnsiTheme="majorHAnsi" w:cstheme="majorHAnsi"/>
          <w:b/>
          <w:sz w:val="20"/>
          <w:szCs w:val="20"/>
          <w:lang w:val="de-CH"/>
        </w:rPr>
        <w:t>Water</w:t>
      </w:r>
      <w:proofErr w:type="spellEnd"/>
      <w:r w:rsidRPr="00093321">
        <w:rPr>
          <w:rFonts w:asciiTheme="majorHAnsi" w:hAnsiTheme="majorHAnsi" w:cstheme="majorHAnsi"/>
          <w:b/>
          <w:sz w:val="20"/>
          <w:szCs w:val="20"/>
          <w:lang w:val="de-CH"/>
        </w:rPr>
        <w:t xml:space="preserve"> Hub</w:t>
      </w:r>
      <w:r w:rsidRPr="00C646E9">
        <w:rPr>
          <w:rFonts w:asciiTheme="majorHAnsi" w:hAnsiTheme="majorHAnsi" w:cstheme="majorHAnsi"/>
          <w:sz w:val="20"/>
          <w:szCs w:val="20"/>
          <w:lang w:val="de-CH"/>
        </w:rPr>
        <w:t xml:space="preserve"> ist eine </w:t>
      </w:r>
      <w:r w:rsidR="00D51784">
        <w:rPr>
          <w:rFonts w:asciiTheme="majorHAnsi" w:hAnsiTheme="majorHAnsi" w:cstheme="majorHAnsi"/>
          <w:b/>
          <w:sz w:val="20"/>
          <w:szCs w:val="20"/>
          <w:lang w:val="de-CH"/>
        </w:rPr>
        <w:t>revolutionäre</w:t>
      </w:r>
      <w:r w:rsidR="003D6E5B">
        <w:rPr>
          <w:rFonts w:asciiTheme="majorHAnsi" w:hAnsiTheme="majorHAnsi" w:cstheme="majorHAnsi"/>
          <w:b/>
          <w:sz w:val="20"/>
          <w:szCs w:val="20"/>
          <w:lang w:val="de-CH"/>
        </w:rPr>
        <w:t xml:space="preserve"> Multifunktions-Armatur</w:t>
      </w:r>
      <w:r w:rsidR="00D51784">
        <w:rPr>
          <w:rFonts w:asciiTheme="majorHAnsi" w:hAnsiTheme="majorHAnsi" w:cstheme="majorHAnsi"/>
          <w:b/>
          <w:sz w:val="20"/>
          <w:szCs w:val="20"/>
          <w:lang w:val="de-CH"/>
        </w:rPr>
        <w:t>,</w:t>
      </w:r>
      <w:r w:rsidRPr="00C646E9">
        <w:rPr>
          <w:rFonts w:asciiTheme="majorHAnsi" w:hAnsiTheme="majorHAnsi" w:cstheme="majorHAnsi"/>
          <w:sz w:val="20"/>
          <w:szCs w:val="20"/>
          <w:lang w:val="de-CH"/>
        </w:rPr>
        <w:t xml:space="preserve"> </w:t>
      </w:r>
      <w:r w:rsidR="00D51784" w:rsidRPr="00D51784">
        <w:rPr>
          <w:rFonts w:asciiTheme="majorHAnsi" w:hAnsiTheme="majorHAnsi" w:cstheme="majorHAnsi"/>
          <w:sz w:val="20"/>
          <w:szCs w:val="20"/>
          <w:lang w:val="de-CH"/>
        </w:rPr>
        <w:t>die perfekt auf die Bedürfnisse des modernen Heims zugeschnitten ist</w:t>
      </w:r>
      <w:r w:rsidR="00D51784">
        <w:rPr>
          <w:rFonts w:asciiTheme="majorHAnsi" w:hAnsiTheme="majorHAnsi" w:cstheme="majorHAnsi"/>
          <w:sz w:val="20"/>
          <w:szCs w:val="20"/>
          <w:lang w:val="de-CH"/>
        </w:rPr>
        <w:t xml:space="preserve">. </w:t>
      </w:r>
      <w:r w:rsidR="00083637">
        <w:rPr>
          <w:rFonts w:asciiTheme="majorHAnsi" w:hAnsiTheme="majorHAnsi" w:cstheme="majorHAnsi"/>
          <w:sz w:val="20"/>
          <w:szCs w:val="20"/>
          <w:lang w:val="de-CH"/>
        </w:rPr>
        <w:t>Als</w:t>
      </w:r>
      <w:r w:rsidR="00D51784">
        <w:rPr>
          <w:rFonts w:asciiTheme="majorHAnsi" w:hAnsiTheme="majorHAnsi" w:cstheme="majorHAnsi"/>
          <w:sz w:val="20"/>
          <w:szCs w:val="20"/>
          <w:lang w:val="de-CH"/>
        </w:rPr>
        <w:t xml:space="preserve"> «Eine für alles» </w:t>
      </w:r>
      <w:r w:rsidR="00083637">
        <w:rPr>
          <w:rFonts w:asciiTheme="majorHAnsi" w:hAnsiTheme="majorHAnsi" w:cstheme="majorHAnsi"/>
          <w:sz w:val="20"/>
          <w:szCs w:val="20"/>
          <w:lang w:val="de-CH"/>
        </w:rPr>
        <w:t xml:space="preserve">stellt </w:t>
      </w:r>
      <w:r w:rsidR="00D51784">
        <w:rPr>
          <w:rFonts w:asciiTheme="majorHAnsi" w:hAnsiTheme="majorHAnsi" w:cstheme="majorHAnsi"/>
          <w:sz w:val="20"/>
          <w:szCs w:val="20"/>
          <w:lang w:val="de-CH"/>
        </w:rPr>
        <w:t xml:space="preserve">die Armatur neben den </w:t>
      </w:r>
      <w:r w:rsidR="007A077F">
        <w:rPr>
          <w:rFonts w:asciiTheme="majorHAnsi" w:hAnsiTheme="majorHAnsi" w:cstheme="majorHAnsi"/>
          <w:sz w:val="20"/>
          <w:szCs w:val="20"/>
          <w:lang w:val="de-CH"/>
        </w:rPr>
        <w:t xml:space="preserve">klassischen </w:t>
      </w:r>
      <w:r w:rsidR="003D6E5B">
        <w:rPr>
          <w:rFonts w:asciiTheme="majorHAnsi" w:hAnsiTheme="majorHAnsi" w:cstheme="majorHAnsi"/>
          <w:sz w:val="20"/>
          <w:szCs w:val="20"/>
          <w:lang w:val="de-CH"/>
        </w:rPr>
        <w:t>F</w:t>
      </w:r>
      <w:r w:rsidR="007A077F">
        <w:rPr>
          <w:rFonts w:asciiTheme="majorHAnsi" w:hAnsiTheme="majorHAnsi" w:cstheme="majorHAnsi"/>
          <w:sz w:val="20"/>
          <w:szCs w:val="20"/>
          <w:lang w:val="de-CH"/>
        </w:rPr>
        <w:t>unktion</w:t>
      </w:r>
      <w:r w:rsidR="003D6E5B">
        <w:rPr>
          <w:rFonts w:asciiTheme="majorHAnsi" w:hAnsiTheme="majorHAnsi" w:cstheme="majorHAnsi"/>
          <w:sz w:val="20"/>
          <w:szCs w:val="20"/>
          <w:lang w:val="de-CH"/>
        </w:rPr>
        <w:t>en</w:t>
      </w:r>
      <w:r w:rsidR="007A077F">
        <w:rPr>
          <w:rFonts w:asciiTheme="majorHAnsi" w:hAnsiTheme="majorHAnsi" w:cstheme="majorHAnsi"/>
          <w:sz w:val="20"/>
          <w:szCs w:val="20"/>
          <w:lang w:val="de-CH"/>
        </w:rPr>
        <w:t xml:space="preserve"> </w:t>
      </w:r>
      <w:r w:rsidR="00093321" w:rsidRPr="00093321">
        <w:rPr>
          <w:rFonts w:asciiTheme="majorHAnsi" w:hAnsiTheme="majorHAnsi" w:cstheme="majorHAnsi"/>
          <w:b/>
          <w:sz w:val="20"/>
          <w:szCs w:val="20"/>
          <w:lang w:val="de-CH"/>
        </w:rPr>
        <w:t>Heiß</w:t>
      </w:r>
      <w:r w:rsidR="007A077F" w:rsidRPr="00093321">
        <w:rPr>
          <w:rFonts w:asciiTheme="majorHAnsi" w:hAnsiTheme="majorHAnsi" w:cstheme="majorHAnsi"/>
          <w:b/>
          <w:sz w:val="20"/>
          <w:szCs w:val="20"/>
          <w:lang w:val="de-CH"/>
        </w:rPr>
        <w:t>- und Kaltwasser</w:t>
      </w:r>
      <w:r w:rsidR="007A077F">
        <w:rPr>
          <w:rFonts w:asciiTheme="majorHAnsi" w:hAnsiTheme="majorHAnsi" w:cstheme="majorHAnsi"/>
          <w:sz w:val="20"/>
          <w:szCs w:val="20"/>
          <w:lang w:val="de-CH"/>
        </w:rPr>
        <w:t xml:space="preserve"> </w:t>
      </w:r>
      <w:r w:rsidR="00D51784">
        <w:rPr>
          <w:rFonts w:asciiTheme="majorHAnsi" w:hAnsiTheme="majorHAnsi" w:cstheme="majorHAnsi"/>
          <w:sz w:val="20"/>
          <w:szCs w:val="20"/>
          <w:lang w:val="de-CH"/>
        </w:rPr>
        <w:t>auch</w:t>
      </w:r>
      <w:r w:rsidR="007A077F">
        <w:rPr>
          <w:rFonts w:asciiTheme="majorHAnsi" w:hAnsiTheme="majorHAnsi" w:cstheme="majorHAnsi"/>
          <w:sz w:val="20"/>
          <w:szCs w:val="20"/>
          <w:lang w:val="de-CH"/>
        </w:rPr>
        <w:t xml:space="preserve"> </w:t>
      </w:r>
      <w:r w:rsidR="007A077F" w:rsidRPr="00093321">
        <w:rPr>
          <w:rFonts w:asciiTheme="majorHAnsi" w:hAnsiTheme="majorHAnsi" w:cstheme="majorHAnsi"/>
          <w:b/>
          <w:sz w:val="20"/>
          <w:szCs w:val="20"/>
          <w:lang w:val="de-CH"/>
        </w:rPr>
        <w:t>gefiltertes</w:t>
      </w:r>
      <w:r w:rsidR="007A077F">
        <w:rPr>
          <w:rFonts w:asciiTheme="majorHAnsi" w:hAnsiTheme="majorHAnsi" w:cstheme="majorHAnsi"/>
          <w:sz w:val="20"/>
          <w:szCs w:val="20"/>
          <w:lang w:val="de-CH"/>
        </w:rPr>
        <w:t xml:space="preserve"> Wasser in </w:t>
      </w:r>
      <w:r w:rsidR="00D51784">
        <w:rPr>
          <w:rFonts w:asciiTheme="majorHAnsi" w:hAnsiTheme="majorHAnsi" w:cstheme="majorHAnsi"/>
          <w:sz w:val="20"/>
          <w:szCs w:val="20"/>
          <w:lang w:val="de-CH"/>
        </w:rPr>
        <w:t xml:space="preserve">verschiedenen </w:t>
      </w:r>
      <w:r w:rsidR="007A077F">
        <w:rPr>
          <w:rFonts w:asciiTheme="majorHAnsi" w:hAnsiTheme="majorHAnsi" w:cstheme="majorHAnsi"/>
          <w:sz w:val="20"/>
          <w:szCs w:val="20"/>
          <w:lang w:val="de-CH"/>
        </w:rPr>
        <w:t>Qualitäten</w:t>
      </w:r>
      <w:r w:rsidR="00083637">
        <w:rPr>
          <w:rFonts w:asciiTheme="majorHAnsi" w:hAnsiTheme="majorHAnsi" w:cstheme="majorHAnsi"/>
          <w:sz w:val="20"/>
          <w:szCs w:val="20"/>
          <w:lang w:val="de-CH"/>
        </w:rPr>
        <w:t xml:space="preserve"> bereit</w:t>
      </w:r>
      <w:r w:rsidR="007A077F">
        <w:rPr>
          <w:rFonts w:asciiTheme="majorHAnsi" w:hAnsiTheme="majorHAnsi" w:cstheme="majorHAnsi"/>
          <w:sz w:val="20"/>
          <w:szCs w:val="20"/>
          <w:lang w:val="de-CH"/>
        </w:rPr>
        <w:t xml:space="preserve">: </w:t>
      </w:r>
      <w:r w:rsidR="00D51784">
        <w:rPr>
          <w:rFonts w:asciiTheme="majorHAnsi" w:hAnsiTheme="majorHAnsi" w:cstheme="majorHAnsi"/>
          <w:b/>
          <w:sz w:val="20"/>
          <w:szCs w:val="20"/>
          <w:lang w:val="de-CH"/>
        </w:rPr>
        <w:t>k</w:t>
      </w:r>
      <w:r w:rsidR="00822844" w:rsidRPr="00093321">
        <w:rPr>
          <w:rFonts w:asciiTheme="majorHAnsi" w:hAnsiTheme="majorHAnsi" w:cstheme="majorHAnsi"/>
          <w:b/>
          <w:sz w:val="20"/>
          <w:szCs w:val="20"/>
          <w:lang w:val="de-CH"/>
        </w:rPr>
        <w:t>ochend heiß</w:t>
      </w:r>
      <w:r w:rsidR="00822844">
        <w:rPr>
          <w:rFonts w:asciiTheme="majorHAnsi" w:hAnsiTheme="majorHAnsi" w:cstheme="majorHAnsi"/>
          <w:sz w:val="20"/>
          <w:szCs w:val="20"/>
          <w:lang w:val="de-CH"/>
        </w:rPr>
        <w:t xml:space="preserve">, </w:t>
      </w:r>
      <w:r w:rsidR="00822844" w:rsidRPr="00093321">
        <w:rPr>
          <w:rFonts w:asciiTheme="majorHAnsi" w:hAnsiTheme="majorHAnsi" w:cstheme="majorHAnsi"/>
          <w:b/>
          <w:sz w:val="20"/>
          <w:szCs w:val="20"/>
          <w:lang w:val="de-CH"/>
        </w:rPr>
        <w:t>e</w:t>
      </w:r>
      <w:r w:rsidR="007A077F" w:rsidRPr="00093321">
        <w:rPr>
          <w:rFonts w:asciiTheme="majorHAnsi" w:hAnsiTheme="majorHAnsi" w:cstheme="majorHAnsi"/>
          <w:b/>
          <w:sz w:val="20"/>
          <w:szCs w:val="20"/>
          <w:lang w:val="de-CH"/>
        </w:rPr>
        <w:t>isgekühlt,</w:t>
      </w:r>
      <w:r w:rsidR="007A077F">
        <w:rPr>
          <w:rFonts w:asciiTheme="majorHAnsi" w:hAnsiTheme="majorHAnsi" w:cstheme="majorHAnsi"/>
          <w:sz w:val="20"/>
          <w:szCs w:val="20"/>
          <w:lang w:val="de-CH"/>
        </w:rPr>
        <w:t xml:space="preserve"> </w:t>
      </w:r>
      <w:r w:rsidR="00822844">
        <w:rPr>
          <w:rFonts w:asciiTheme="majorHAnsi" w:hAnsiTheme="majorHAnsi" w:cstheme="majorHAnsi"/>
          <w:sz w:val="20"/>
          <w:szCs w:val="20"/>
          <w:lang w:val="de-CH"/>
        </w:rPr>
        <w:t>angenehm</w:t>
      </w:r>
      <w:r w:rsidR="00822844" w:rsidRPr="00093321">
        <w:rPr>
          <w:rFonts w:asciiTheme="majorHAnsi" w:hAnsiTheme="majorHAnsi" w:cstheme="majorHAnsi"/>
          <w:b/>
          <w:sz w:val="20"/>
          <w:szCs w:val="20"/>
          <w:lang w:val="de-CH"/>
        </w:rPr>
        <w:t xml:space="preserve"> temperiert</w:t>
      </w:r>
      <w:r w:rsidR="00D51784">
        <w:rPr>
          <w:rFonts w:asciiTheme="majorHAnsi" w:hAnsiTheme="majorHAnsi" w:cstheme="majorHAnsi"/>
          <w:sz w:val="20"/>
          <w:szCs w:val="20"/>
          <w:lang w:val="de-CH"/>
        </w:rPr>
        <w:t xml:space="preserve"> sowie wahlweise</w:t>
      </w:r>
      <w:r w:rsidR="00822844">
        <w:rPr>
          <w:rFonts w:asciiTheme="majorHAnsi" w:hAnsiTheme="majorHAnsi" w:cstheme="majorHAnsi"/>
          <w:sz w:val="20"/>
          <w:szCs w:val="20"/>
          <w:lang w:val="de-CH"/>
        </w:rPr>
        <w:t xml:space="preserve"> stark oder medium</w:t>
      </w:r>
      <w:r w:rsidR="007A077F">
        <w:rPr>
          <w:rFonts w:asciiTheme="majorHAnsi" w:hAnsiTheme="majorHAnsi" w:cstheme="majorHAnsi"/>
          <w:sz w:val="20"/>
          <w:szCs w:val="20"/>
          <w:lang w:val="de-CH"/>
        </w:rPr>
        <w:t xml:space="preserve"> </w:t>
      </w:r>
      <w:r w:rsidR="007A077F" w:rsidRPr="00093321">
        <w:rPr>
          <w:rFonts w:asciiTheme="majorHAnsi" w:hAnsiTheme="majorHAnsi" w:cstheme="majorHAnsi"/>
          <w:b/>
          <w:sz w:val="20"/>
          <w:szCs w:val="20"/>
          <w:lang w:val="de-CH"/>
        </w:rPr>
        <w:t>gesprudelt</w:t>
      </w:r>
      <w:r w:rsidR="007A077F">
        <w:rPr>
          <w:rFonts w:asciiTheme="majorHAnsi" w:hAnsiTheme="majorHAnsi" w:cstheme="majorHAnsi"/>
          <w:sz w:val="20"/>
          <w:szCs w:val="20"/>
          <w:lang w:val="de-CH"/>
        </w:rPr>
        <w:t>.</w:t>
      </w:r>
      <w:r w:rsidR="00822844">
        <w:rPr>
          <w:rFonts w:asciiTheme="majorHAnsi" w:hAnsiTheme="majorHAnsi" w:cstheme="majorHAnsi"/>
          <w:sz w:val="20"/>
          <w:szCs w:val="20"/>
          <w:lang w:val="de-CH"/>
        </w:rPr>
        <w:t xml:space="preserve"> </w:t>
      </w:r>
      <w:r w:rsidR="00D51784" w:rsidRPr="00D51784">
        <w:rPr>
          <w:rFonts w:asciiTheme="majorHAnsi" w:hAnsiTheme="majorHAnsi" w:cstheme="majorHAnsi"/>
          <w:sz w:val="20"/>
          <w:szCs w:val="20"/>
          <w:lang w:val="de-CH"/>
        </w:rPr>
        <w:t xml:space="preserve">Der Mythos </w:t>
      </w:r>
      <w:proofErr w:type="spellStart"/>
      <w:r w:rsidR="00D51784" w:rsidRPr="00D51784">
        <w:rPr>
          <w:rFonts w:asciiTheme="majorHAnsi" w:hAnsiTheme="majorHAnsi" w:cstheme="majorHAnsi"/>
          <w:sz w:val="20"/>
          <w:szCs w:val="20"/>
          <w:lang w:val="de-CH"/>
        </w:rPr>
        <w:t>Water</w:t>
      </w:r>
      <w:proofErr w:type="spellEnd"/>
      <w:r w:rsidR="00D51784" w:rsidRPr="00D51784">
        <w:rPr>
          <w:rFonts w:asciiTheme="majorHAnsi" w:hAnsiTheme="majorHAnsi" w:cstheme="majorHAnsi"/>
          <w:sz w:val="20"/>
          <w:szCs w:val="20"/>
          <w:lang w:val="de-CH"/>
        </w:rPr>
        <w:t xml:space="preserve"> Hub erfüllt somit zu jeder Tages- und Nachtzeit sämtliche Wünsche </w:t>
      </w:r>
      <w:r w:rsidR="00D51784" w:rsidRPr="00D51784">
        <w:rPr>
          <w:rFonts w:asciiTheme="majorHAnsi" w:hAnsiTheme="majorHAnsi" w:cstheme="majorHAnsi"/>
          <w:b/>
          <w:sz w:val="20"/>
          <w:szCs w:val="20"/>
          <w:lang w:val="de-CH"/>
        </w:rPr>
        <w:t>auf Knopfdruck</w:t>
      </w:r>
      <w:r w:rsidR="00083637">
        <w:rPr>
          <w:rFonts w:asciiTheme="majorHAnsi" w:hAnsiTheme="majorHAnsi" w:cstheme="majorHAnsi"/>
          <w:sz w:val="20"/>
          <w:szCs w:val="20"/>
          <w:lang w:val="de-CH"/>
        </w:rPr>
        <w:t xml:space="preserve"> – «</w:t>
      </w:r>
      <w:proofErr w:type="spellStart"/>
      <w:r w:rsidR="00083637" w:rsidRPr="00083637">
        <w:rPr>
          <w:rFonts w:asciiTheme="majorHAnsi" w:hAnsiTheme="majorHAnsi" w:cstheme="majorHAnsi"/>
          <w:b/>
          <w:sz w:val="20"/>
          <w:szCs w:val="20"/>
          <w:lang w:val="de-CH"/>
        </w:rPr>
        <w:t>Water</w:t>
      </w:r>
      <w:proofErr w:type="spellEnd"/>
      <w:r w:rsidR="00083637" w:rsidRPr="00083637">
        <w:rPr>
          <w:rFonts w:asciiTheme="majorHAnsi" w:hAnsiTheme="majorHAnsi" w:cstheme="majorHAnsi"/>
          <w:b/>
          <w:sz w:val="20"/>
          <w:szCs w:val="20"/>
          <w:lang w:val="de-CH"/>
        </w:rPr>
        <w:t xml:space="preserve"> </w:t>
      </w:r>
      <w:proofErr w:type="spellStart"/>
      <w:r w:rsidR="00083637" w:rsidRPr="00083637">
        <w:rPr>
          <w:rFonts w:asciiTheme="majorHAnsi" w:hAnsiTheme="majorHAnsi" w:cstheme="majorHAnsi"/>
          <w:b/>
          <w:sz w:val="20"/>
          <w:szCs w:val="20"/>
          <w:lang w:val="de-CH"/>
        </w:rPr>
        <w:t>your</w:t>
      </w:r>
      <w:proofErr w:type="spellEnd"/>
      <w:r w:rsidR="00083637" w:rsidRPr="00083637">
        <w:rPr>
          <w:rFonts w:asciiTheme="majorHAnsi" w:hAnsiTheme="majorHAnsi" w:cstheme="majorHAnsi"/>
          <w:b/>
          <w:sz w:val="20"/>
          <w:szCs w:val="20"/>
          <w:lang w:val="de-CH"/>
        </w:rPr>
        <w:t xml:space="preserve"> </w:t>
      </w:r>
      <w:proofErr w:type="spellStart"/>
      <w:r w:rsidR="00083637" w:rsidRPr="00083637">
        <w:rPr>
          <w:rFonts w:asciiTheme="majorHAnsi" w:hAnsiTheme="majorHAnsi" w:cstheme="majorHAnsi"/>
          <w:b/>
          <w:sz w:val="20"/>
          <w:szCs w:val="20"/>
          <w:lang w:val="de-CH"/>
        </w:rPr>
        <w:t>way</w:t>
      </w:r>
      <w:proofErr w:type="spellEnd"/>
      <w:r w:rsidR="00083637">
        <w:rPr>
          <w:rFonts w:asciiTheme="majorHAnsi" w:hAnsiTheme="majorHAnsi" w:cstheme="majorHAnsi"/>
          <w:b/>
          <w:sz w:val="20"/>
          <w:szCs w:val="20"/>
          <w:lang w:val="de-CH"/>
        </w:rPr>
        <w:t>»</w:t>
      </w:r>
      <w:r w:rsidR="00D51784" w:rsidRPr="00D51784">
        <w:rPr>
          <w:rFonts w:asciiTheme="majorHAnsi" w:hAnsiTheme="majorHAnsi" w:cstheme="majorHAnsi"/>
          <w:sz w:val="20"/>
          <w:szCs w:val="20"/>
          <w:lang w:val="de-CH"/>
        </w:rPr>
        <w:t>.</w:t>
      </w:r>
      <w:r w:rsidR="00D51784">
        <w:rPr>
          <w:rFonts w:asciiTheme="majorHAnsi" w:hAnsiTheme="majorHAnsi" w:cstheme="majorHAnsi"/>
          <w:sz w:val="20"/>
          <w:szCs w:val="20"/>
          <w:lang w:val="de-CH"/>
        </w:rPr>
        <w:t xml:space="preserve"> </w:t>
      </w:r>
      <w:r w:rsidR="007307C4">
        <w:rPr>
          <w:rFonts w:asciiTheme="majorHAnsi" w:hAnsiTheme="majorHAnsi" w:cstheme="majorHAnsi"/>
          <w:sz w:val="20"/>
          <w:szCs w:val="20"/>
          <w:lang w:val="de-CH"/>
        </w:rPr>
        <w:t>D</w:t>
      </w:r>
      <w:r w:rsidR="00822844">
        <w:rPr>
          <w:rFonts w:asciiTheme="majorHAnsi" w:hAnsiTheme="majorHAnsi" w:cstheme="majorHAnsi"/>
          <w:sz w:val="20"/>
          <w:szCs w:val="20"/>
          <w:lang w:val="de-CH"/>
        </w:rPr>
        <w:t xml:space="preserve">ie farbige </w:t>
      </w:r>
      <w:r w:rsidRPr="00C646E9">
        <w:rPr>
          <w:rFonts w:asciiTheme="majorHAnsi" w:hAnsiTheme="majorHAnsi" w:cstheme="majorHAnsi"/>
          <w:sz w:val="20"/>
          <w:szCs w:val="20"/>
          <w:lang w:val="de-CH"/>
        </w:rPr>
        <w:t>LED-</w:t>
      </w:r>
      <w:r w:rsidR="00822844">
        <w:rPr>
          <w:rFonts w:asciiTheme="majorHAnsi" w:hAnsiTheme="majorHAnsi" w:cstheme="majorHAnsi"/>
          <w:sz w:val="20"/>
          <w:szCs w:val="20"/>
          <w:lang w:val="de-CH"/>
        </w:rPr>
        <w:t xml:space="preserve">Anzeige </w:t>
      </w:r>
      <w:r w:rsidRPr="00C646E9">
        <w:rPr>
          <w:rFonts w:asciiTheme="majorHAnsi" w:hAnsiTheme="majorHAnsi" w:cstheme="majorHAnsi"/>
          <w:sz w:val="20"/>
          <w:szCs w:val="20"/>
          <w:lang w:val="de-CH"/>
        </w:rPr>
        <w:t>ermöglicht eine intuitive und einfache Bedienung de</w:t>
      </w:r>
      <w:r w:rsidR="00093321">
        <w:rPr>
          <w:rFonts w:asciiTheme="majorHAnsi" w:hAnsiTheme="majorHAnsi" w:cstheme="majorHAnsi"/>
          <w:sz w:val="20"/>
          <w:szCs w:val="20"/>
          <w:lang w:val="de-CH"/>
        </w:rPr>
        <w:t>s multifunktionalen</w:t>
      </w:r>
      <w:r w:rsidRPr="00C646E9">
        <w:rPr>
          <w:rFonts w:asciiTheme="majorHAnsi" w:hAnsiTheme="majorHAnsi" w:cstheme="majorHAnsi"/>
          <w:sz w:val="20"/>
          <w:szCs w:val="20"/>
          <w:lang w:val="de-CH"/>
        </w:rPr>
        <w:t xml:space="preserve"> Mythos </w:t>
      </w:r>
      <w:proofErr w:type="spellStart"/>
      <w:r w:rsidRPr="00C646E9">
        <w:rPr>
          <w:rFonts w:asciiTheme="majorHAnsi" w:hAnsiTheme="majorHAnsi" w:cstheme="majorHAnsi"/>
          <w:sz w:val="20"/>
          <w:szCs w:val="20"/>
          <w:lang w:val="de-CH"/>
        </w:rPr>
        <w:t>Water</w:t>
      </w:r>
      <w:proofErr w:type="spellEnd"/>
      <w:r w:rsidRPr="00C646E9">
        <w:rPr>
          <w:rFonts w:asciiTheme="majorHAnsi" w:hAnsiTheme="majorHAnsi" w:cstheme="majorHAnsi"/>
          <w:sz w:val="20"/>
          <w:szCs w:val="20"/>
          <w:lang w:val="de-CH"/>
        </w:rPr>
        <w:t xml:space="preserve"> Hubs.</w:t>
      </w:r>
    </w:p>
    <w:p w14:paraId="19CA2735" w14:textId="4901FB26" w:rsidR="008A772E" w:rsidRPr="00A73000" w:rsidRDefault="00782ACE" w:rsidP="008A772E">
      <w:pPr>
        <w:rPr>
          <w:rFonts w:asciiTheme="majorHAnsi" w:hAnsiTheme="majorHAnsi" w:cstheme="majorHAnsi"/>
          <w:lang w:val="de-DE"/>
        </w:rPr>
      </w:pPr>
      <w:r w:rsidRPr="00C37E5F">
        <w:rPr>
          <w:rFonts w:asciiTheme="majorHAnsi" w:hAnsiTheme="majorHAnsi" w:cstheme="majorHAnsi"/>
          <w:noProof/>
          <w:lang w:val="de-DE" w:eastAsia="de-DE"/>
        </w:rPr>
        <w:lastRenderedPageBreak/>
        <w:drawing>
          <wp:anchor distT="0" distB="0" distL="114300" distR="114300" simplePos="0" relativeHeight="251662336" behindDoc="0" locked="0" layoutInCell="1" allowOverlap="1" wp14:anchorId="18A20664" wp14:editId="300C749B">
            <wp:simplePos x="0" y="0"/>
            <wp:positionH relativeFrom="column">
              <wp:posOffset>3553460</wp:posOffset>
            </wp:positionH>
            <wp:positionV relativeFrom="paragraph">
              <wp:posOffset>372745</wp:posOffset>
            </wp:positionV>
            <wp:extent cx="899795" cy="527050"/>
            <wp:effectExtent l="0" t="0" r="0" b="6350"/>
            <wp:wrapTopAndBottom/>
            <wp:docPr id="3059219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921985"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9795" cy="52705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cstheme="majorHAnsi"/>
          <w:noProof/>
          <w:lang w:val="de-DE" w:eastAsia="de-DE"/>
        </w:rPr>
        <w:drawing>
          <wp:anchor distT="0" distB="0" distL="114300" distR="114300" simplePos="0" relativeHeight="251659264" behindDoc="0" locked="0" layoutInCell="1" allowOverlap="1" wp14:anchorId="7C4C56C9" wp14:editId="2947CDC4">
            <wp:simplePos x="0" y="0"/>
            <wp:positionH relativeFrom="column">
              <wp:posOffset>2696210</wp:posOffset>
            </wp:positionH>
            <wp:positionV relativeFrom="paragraph">
              <wp:posOffset>0</wp:posOffset>
            </wp:positionV>
            <wp:extent cx="634365" cy="89979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ranke_Awards 2024_01 Mythos Water Hub_KIA_Ausgezeichnetes Produk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4365" cy="899795"/>
                    </a:xfrm>
                    <a:prstGeom prst="rect">
                      <a:avLst/>
                    </a:prstGeom>
                  </pic:spPr>
                </pic:pic>
              </a:graphicData>
            </a:graphic>
            <wp14:sizeRelH relativeFrom="margin">
              <wp14:pctWidth>0</wp14:pctWidth>
            </wp14:sizeRelH>
            <wp14:sizeRelV relativeFrom="margin">
              <wp14:pctHeight>0</wp14:pctHeight>
            </wp14:sizeRelV>
          </wp:anchor>
        </w:drawing>
      </w:r>
      <w:r w:rsidRPr="00C37E5F">
        <w:rPr>
          <w:rFonts w:asciiTheme="majorHAnsi" w:hAnsiTheme="majorHAnsi" w:cstheme="majorHAnsi"/>
          <w:noProof/>
          <w:lang w:val="de-DE" w:eastAsia="de-DE"/>
        </w:rPr>
        <w:drawing>
          <wp:anchor distT="0" distB="0" distL="114300" distR="114300" simplePos="0" relativeHeight="251661312" behindDoc="0" locked="0" layoutInCell="1" allowOverlap="1" wp14:anchorId="03F12AB8" wp14:editId="6473839D">
            <wp:simplePos x="0" y="0"/>
            <wp:positionH relativeFrom="column">
              <wp:posOffset>915035</wp:posOffset>
            </wp:positionH>
            <wp:positionV relativeFrom="paragraph">
              <wp:posOffset>0</wp:posOffset>
            </wp:positionV>
            <wp:extent cx="634365" cy="899795"/>
            <wp:effectExtent l="0" t="0" r="0" b="0"/>
            <wp:wrapTopAndBottom/>
            <wp:docPr id="1646073819" name="Immagine 1646073819"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4607381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4365" cy="899795"/>
                    </a:xfrm>
                    <a:prstGeom prst="rect">
                      <a:avLst/>
                    </a:prstGeom>
                  </pic:spPr>
                </pic:pic>
              </a:graphicData>
            </a:graphic>
            <wp14:sizeRelH relativeFrom="page">
              <wp14:pctWidth>0</wp14:pctWidth>
            </wp14:sizeRelH>
            <wp14:sizeRelV relativeFrom="page">
              <wp14:pctHeight>0</wp14:pctHeight>
            </wp14:sizeRelV>
          </wp:anchor>
        </w:drawing>
      </w:r>
      <w:r w:rsidR="008A772E" w:rsidRPr="00C37E5F">
        <w:rPr>
          <w:rFonts w:asciiTheme="majorHAnsi" w:hAnsiTheme="majorHAnsi" w:cstheme="majorHAnsi"/>
          <w:noProof/>
          <w:lang w:val="de-DE" w:eastAsia="de-DE"/>
        </w:rPr>
        <w:drawing>
          <wp:anchor distT="0" distB="0" distL="114300" distR="114300" simplePos="0" relativeHeight="251660288" behindDoc="0" locked="0" layoutInCell="1" allowOverlap="1" wp14:anchorId="18A8D19A" wp14:editId="33BBEDB4">
            <wp:simplePos x="0" y="0"/>
            <wp:positionH relativeFrom="column">
              <wp:posOffset>1829435</wp:posOffset>
            </wp:positionH>
            <wp:positionV relativeFrom="paragraph">
              <wp:posOffset>0</wp:posOffset>
            </wp:positionV>
            <wp:extent cx="634365" cy="899795"/>
            <wp:effectExtent l="0" t="0" r="0" b="0"/>
            <wp:wrapTopAndBottom/>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34365" cy="899795"/>
                    </a:xfrm>
                    <a:prstGeom prst="rect">
                      <a:avLst/>
                    </a:prstGeom>
                  </pic:spPr>
                </pic:pic>
              </a:graphicData>
            </a:graphic>
            <wp14:sizeRelH relativeFrom="page">
              <wp14:pctWidth>0</wp14:pctWidth>
            </wp14:sizeRelH>
            <wp14:sizeRelV relativeFrom="page">
              <wp14:pctHeight>0</wp14:pctHeight>
            </wp14:sizeRelV>
          </wp:anchor>
        </w:drawing>
      </w:r>
    </w:p>
    <w:p w14:paraId="7B4EE289" w14:textId="77777777" w:rsidR="008A772E" w:rsidRPr="00C37E5F" w:rsidRDefault="008A772E" w:rsidP="008A772E">
      <w:pPr>
        <w:keepNext/>
        <w:jc w:val="center"/>
        <w:rPr>
          <w:rFonts w:asciiTheme="majorHAnsi" w:hAnsiTheme="majorHAnsi" w:cstheme="majorHAnsi"/>
          <w:lang w:val="en-GB"/>
        </w:rPr>
      </w:pPr>
      <w:r w:rsidRPr="00C37E5F">
        <w:rPr>
          <w:rStyle w:val="wacimagecontainer"/>
          <w:rFonts w:asciiTheme="majorHAnsi" w:hAnsiTheme="majorHAnsi" w:cstheme="majorHAnsi"/>
          <w:noProof/>
          <w:color w:val="000000"/>
          <w:shd w:val="clear" w:color="auto" w:fill="FFFFFF"/>
          <w:lang w:val="de-DE" w:eastAsia="de-DE"/>
        </w:rPr>
        <w:drawing>
          <wp:inline distT="0" distB="0" distL="0" distR="0" wp14:anchorId="62E6AD56" wp14:editId="4694B986">
            <wp:extent cx="5356036" cy="3600000"/>
            <wp:effectExtent l="0" t="0" r="0" b="635"/>
            <wp:docPr id="104903915" name="Immagine 2" descr="Immagine che contiene persona, interno, muro, Banc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persona, interno, muro, Bancone&#10;&#10;Descrizione generata automaticamen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6036" cy="3600000"/>
                    </a:xfrm>
                    <a:prstGeom prst="rect">
                      <a:avLst/>
                    </a:prstGeom>
                    <a:noFill/>
                    <a:ln>
                      <a:noFill/>
                    </a:ln>
                  </pic:spPr>
                </pic:pic>
              </a:graphicData>
            </a:graphic>
          </wp:inline>
        </w:drawing>
      </w:r>
    </w:p>
    <w:p w14:paraId="1C558A26" w14:textId="3E716253" w:rsidR="008A772E" w:rsidRPr="007C440E" w:rsidRDefault="00083637" w:rsidP="007C440E">
      <w:pPr>
        <w:pStyle w:val="Beschriftung"/>
        <w:tabs>
          <w:tab w:val="clear" w:pos="1077"/>
          <w:tab w:val="left" w:pos="709"/>
        </w:tabs>
        <w:ind w:left="0" w:right="679" w:firstLine="567"/>
        <w:jc w:val="center"/>
        <w:rPr>
          <w:rStyle w:val="eop"/>
          <w:rFonts w:asciiTheme="majorHAnsi" w:hAnsiTheme="majorHAnsi" w:cstheme="majorHAnsi"/>
          <w:sz w:val="14"/>
          <w:szCs w:val="14"/>
          <w:shd w:val="clear" w:color="auto" w:fill="FFFFFF"/>
          <w:lang w:val="de-CH"/>
        </w:rPr>
      </w:pPr>
      <w:r>
        <w:rPr>
          <w:rStyle w:val="normaltextrun"/>
          <w:rFonts w:asciiTheme="majorHAnsi" w:hAnsiTheme="majorHAnsi" w:cstheme="majorHAnsi"/>
          <w:b/>
          <w:bCs/>
          <w:color w:val="000000"/>
          <w:sz w:val="14"/>
          <w:szCs w:val="14"/>
          <w:shd w:val="clear" w:color="auto" w:fill="FFFFFF"/>
          <w:lang w:val="de-CH"/>
        </w:rPr>
        <w:t>Einer für alles</w:t>
      </w:r>
      <w:r w:rsidR="008A772E" w:rsidRPr="007C440E">
        <w:rPr>
          <w:rStyle w:val="normaltextrun"/>
          <w:rFonts w:asciiTheme="majorHAnsi" w:hAnsiTheme="majorHAnsi" w:cstheme="majorHAnsi"/>
          <w:b/>
          <w:bCs/>
          <w:color w:val="000000"/>
          <w:sz w:val="14"/>
          <w:szCs w:val="14"/>
          <w:shd w:val="clear" w:color="auto" w:fill="FFFFFF"/>
          <w:lang w:val="de-CH"/>
        </w:rPr>
        <w:t xml:space="preserve">: Der Mythos </w:t>
      </w:r>
      <w:proofErr w:type="spellStart"/>
      <w:r w:rsidR="008A772E" w:rsidRPr="007C440E">
        <w:rPr>
          <w:rStyle w:val="normaltextrun"/>
          <w:rFonts w:asciiTheme="majorHAnsi" w:hAnsiTheme="majorHAnsi" w:cstheme="majorHAnsi"/>
          <w:b/>
          <w:bCs/>
          <w:color w:val="000000"/>
          <w:sz w:val="14"/>
          <w:szCs w:val="14"/>
          <w:shd w:val="clear" w:color="auto" w:fill="FFFFFF"/>
          <w:lang w:val="de-CH"/>
        </w:rPr>
        <w:t>Water</w:t>
      </w:r>
      <w:proofErr w:type="spellEnd"/>
      <w:r w:rsidR="008A772E" w:rsidRPr="007C440E">
        <w:rPr>
          <w:rStyle w:val="normaltextrun"/>
          <w:rFonts w:asciiTheme="majorHAnsi" w:hAnsiTheme="majorHAnsi" w:cstheme="majorHAnsi"/>
          <w:b/>
          <w:bCs/>
          <w:color w:val="000000"/>
          <w:sz w:val="14"/>
          <w:szCs w:val="14"/>
          <w:shd w:val="clear" w:color="auto" w:fill="FFFFFF"/>
          <w:lang w:val="de-CH"/>
        </w:rPr>
        <w:t xml:space="preserve"> Hub </w:t>
      </w:r>
      <w:r>
        <w:rPr>
          <w:rStyle w:val="normaltextrun"/>
          <w:rFonts w:asciiTheme="majorHAnsi" w:hAnsiTheme="majorHAnsi" w:cstheme="majorHAnsi"/>
          <w:b/>
          <w:bCs/>
          <w:color w:val="000000"/>
          <w:sz w:val="14"/>
          <w:szCs w:val="14"/>
          <w:shd w:val="clear" w:color="auto" w:fill="FFFFFF"/>
          <w:lang w:val="de-CH"/>
        </w:rPr>
        <w:t xml:space="preserve">von Franke </w:t>
      </w:r>
      <w:r w:rsidR="00822844" w:rsidRPr="007C440E">
        <w:rPr>
          <w:rStyle w:val="normaltextrun"/>
          <w:rFonts w:asciiTheme="majorHAnsi" w:hAnsiTheme="majorHAnsi" w:cstheme="majorHAnsi"/>
          <w:b/>
          <w:bCs/>
          <w:color w:val="000000"/>
          <w:sz w:val="14"/>
          <w:szCs w:val="14"/>
          <w:shd w:val="clear" w:color="auto" w:fill="FFFFFF"/>
          <w:lang w:val="de-CH"/>
        </w:rPr>
        <w:t xml:space="preserve">ist eine </w:t>
      </w:r>
      <w:r>
        <w:rPr>
          <w:rStyle w:val="normaltextrun"/>
          <w:rFonts w:asciiTheme="majorHAnsi" w:hAnsiTheme="majorHAnsi" w:cstheme="majorHAnsi"/>
          <w:b/>
          <w:bCs/>
          <w:color w:val="000000"/>
          <w:sz w:val="14"/>
          <w:szCs w:val="14"/>
          <w:shd w:val="clear" w:color="auto" w:fill="FFFFFF"/>
          <w:lang w:val="de-CH"/>
        </w:rPr>
        <w:t>Multifunktionsarmatur</w:t>
      </w:r>
      <w:r w:rsidR="00822844" w:rsidRPr="007C440E">
        <w:rPr>
          <w:rStyle w:val="normaltextrun"/>
          <w:rFonts w:asciiTheme="majorHAnsi" w:hAnsiTheme="majorHAnsi" w:cstheme="majorHAnsi"/>
          <w:b/>
          <w:bCs/>
          <w:color w:val="000000"/>
          <w:sz w:val="14"/>
          <w:szCs w:val="14"/>
          <w:shd w:val="clear" w:color="auto" w:fill="FFFFFF"/>
          <w:lang w:val="de-CH"/>
        </w:rPr>
        <w:t xml:space="preserve"> – prämiert mit gleich drei Kitchen Innovation</w:t>
      </w:r>
      <w:r w:rsidR="00FF33A3">
        <w:rPr>
          <w:rStyle w:val="normaltextrun"/>
          <w:rFonts w:asciiTheme="majorHAnsi" w:hAnsiTheme="majorHAnsi" w:cstheme="majorHAnsi"/>
          <w:b/>
          <w:bCs/>
          <w:color w:val="000000"/>
          <w:sz w:val="14"/>
          <w:szCs w:val="14"/>
          <w:shd w:val="clear" w:color="auto" w:fill="FFFFFF"/>
          <w:lang w:val="de-CH"/>
        </w:rPr>
        <w:t xml:space="preserve"> Awards</w:t>
      </w:r>
      <w:r w:rsidR="000A1150">
        <w:rPr>
          <w:rStyle w:val="normaltextrun"/>
          <w:rFonts w:asciiTheme="majorHAnsi" w:hAnsiTheme="majorHAnsi" w:cstheme="majorHAnsi"/>
          <w:b/>
          <w:bCs/>
          <w:color w:val="000000"/>
          <w:sz w:val="14"/>
          <w:szCs w:val="14"/>
          <w:shd w:val="clear" w:color="auto" w:fill="FFFFFF"/>
          <w:lang w:val="de-CH"/>
        </w:rPr>
        <w:t xml:space="preserve"> und einem </w:t>
      </w:r>
      <w:proofErr w:type="spellStart"/>
      <w:r w:rsidR="000A1150">
        <w:rPr>
          <w:rStyle w:val="normaltextrun"/>
          <w:rFonts w:asciiTheme="majorHAnsi" w:hAnsiTheme="majorHAnsi" w:cstheme="majorHAnsi"/>
          <w:b/>
          <w:bCs/>
          <w:color w:val="000000"/>
          <w:sz w:val="14"/>
          <w:szCs w:val="14"/>
          <w:shd w:val="clear" w:color="auto" w:fill="FFFFFF"/>
          <w:lang w:val="de-CH"/>
        </w:rPr>
        <w:t>Red</w:t>
      </w:r>
      <w:proofErr w:type="spellEnd"/>
      <w:r w:rsidR="000A1150">
        <w:rPr>
          <w:rStyle w:val="normaltextrun"/>
          <w:rFonts w:asciiTheme="majorHAnsi" w:hAnsiTheme="majorHAnsi" w:cstheme="majorHAnsi"/>
          <w:b/>
          <w:bCs/>
          <w:color w:val="000000"/>
          <w:sz w:val="14"/>
          <w:szCs w:val="14"/>
          <w:shd w:val="clear" w:color="auto" w:fill="FFFFFF"/>
          <w:lang w:val="de-CH"/>
        </w:rPr>
        <w:t xml:space="preserve"> </w:t>
      </w:r>
      <w:proofErr w:type="spellStart"/>
      <w:r w:rsidR="000A1150">
        <w:rPr>
          <w:rStyle w:val="normaltextrun"/>
          <w:rFonts w:asciiTheme="majorHAnsi" w:hAnsiTheme="majorHAnsi" w:cstheme="majorHAnsi"/>
          <w:b/>
          <w:bCs/>
          <w:color w:val="000000"/>
          <w:sz w:val="14"/>
          <w:szCs w:val="14"/>
          <w:shd w:val="clear" w:color="auto" w:fill="FFFFFF"/>
          <w:lang w:val="de-CH"/>
        </w:rPr>
        <w:t>Dot</w:t>
      </w:r>
      <w:proofErr w:type="spellEnd"/>
      <w:r w:rsidR="000A1150">
        <w:rPr>
          <w:rStyle w:val="normaltextrun"/>
          <w:rFonts w:asciiTheme="majorHAnsi" w:hAnsiTheme="majorHAnsi" w:cstheme="majorHAnsi"/>
          <w:b/>
          <w:bCs/>
          <w:color w:val="000000"/>
          <w:sz w:val="14"/>
          <w:szCs w:val="14"/>
          <w:shd w:val="clear" w:color="auto" w:fill="FFFFFF"/>
          <w:lang w:val="de-CH"/>
        </w:rPr>
        <w:t xml:space="preserve"> Award. </w:t>
      </w:r>
      <w:proofErr w:type="spellStart"/>
      <w:proofErr w:type="gramStart"/>
      <w:r w:rsidR="000A1150">
        <w:rPr>
          <w:rStyle w:val="normaltextrun"/>
          <w:rFonts w:asciiTheme="majorHAnsi" w:hAnsiTheme="majorHAnsi" w:cstheme="majorHAnsi"/>
          <w:b/>
          <w:bCs/>
          <w:color w:val="000000"/>
          <w:sz w:val="14"/>
          <w:szCs w:val="14"/>
          <w:shd w:val="clear" w:color="auto" w:fill="FFFFFF"/>
          <w:lang w:val="de-CH"/>
        </w:rPr>
        <w:t>Foto:</w:t>
      </w:r>
      <w:r w:rsidR="00822844" w:rsidRPr="007C440E">
        <w:rPr>
          <w:rStyle w:val="normaltextrun"/>
          <w:rFonts w:asciiTheme="majorHAnsi" w:hAnsiTheme="majorHAnsi" w:cstheme="majorHAnsi"/>
          <w:b/>
          <w:bCs/>
          <w:color w:val="000000"/>
          <w:sz w:val="14"/>
          <w:szCs w:val="14"/>
          <w:shd w:val="clear" w:color="auto" w:fill="FFFFFF"/>
          <w:lang w:val="de-CH"/>
        </w:rPr>
        <w:t>Franke</w:t>
      </w:r>
      <w:proofErr w:type="spellEnd"/>
      <w:proofErr w:type="gramEnd"/>
    </w:p>
    <w:p w14:paraId="18A18855" w14:textId="77777777" w:rsidR="008A772E" w:rsidRPr="00916989" w:rsidRDefault="008A772E" w:rsidP="008A772E">
      <w:pPr>
        <w:jc w:val="both"/>
        <w:rPr>
          <w:rFonts w:asciiTheme="majorHAnsi" w:hAnsiTheme="majorHAnsi" w:cstheme="majorHAnsi"/>
          <w:lang w:val="de-CH"/>
        </w:rPr>
      </w:pPr>
    </w:p>
    <w:p w14:paraId="07F7E505" w14:textId="56BE4138" w:rsidR="008A772E" w:rsidRPr="0008695E" w:rsidRDefault="008A772E" w:rsidP="0008695E">
      <w:pPr>
        <w:jc w:val="both"/>
        <w:rPr>
          <w:rFonts w:asciiTheme="majorHAnsi" w:hAnsiTheme="majorHAnsi" w:cstheme="majorHAnsi"/>
          <w:lang w:val="de-CH"/>
        </w:rPr>
      </w:pPr>
      <w:r w:rsidRPr="0008695E">
        <w:rPr>
          <w:rFonts w:asciiTheme="majorHAnsi" w:hAnsiTheme="majorHAnsi" w:cstheme="majorHAnsi"/>
          <w:lang w:val="de-CH"/>
        </w:rPr>
        <w:t xml:space="preserve">Der Mythos </w:t>
      </w:r>
      <w:proofErr w:type="spellStart"/>
      <w:r w:rsidRPr="0008695E">
        <w:rPr>
          <w:rFonts w:asciiTheme="majorHAnsi" w:hAnsiTheme="majorHAnsi" w:cstheme="majorHAnsi"/>
          <w:lang w:val="de-CH"/>
        </w:rPr>
        <w:t>Water</w:t>
      </w:r>
      <w:proofErr w:type="spellEnd"/>
      <w:r w:rsidRPr="0008695E">
        <w:rPr>
          <w:rFonts w:asciiTheme="majorHAnsi" w:hAnsiTheme="majorHAnsi" w:cstheme="majorHAnsi"/>
          <w:lang w:val="de-CH"/>
        </w:rPr>
        <w:t xml:space="preserve"> Hub lässt sich als kompakte</w:t>
      </w:r>
      <w:r w:rsidRPr="0008695E">
        <w:rPr>
          <w:rFonts w:asciiTheme="majorHAnsi" w:hAnsiTheme="majorHAnsi" w:cstheme="majorHAnsi"/>
          <w:b/>
          <w:lang w:val="de-CH"/>
        </w:rPr>
        <w:t xml:space="preserve"> </w:t>
      </w:r>
      <w:proofErr w:type="spellStart"/>
      <w:r w:rsidRPr="0008695E">
        <w:rPr>
          <w:rFonts w:asciiTheme="majorHAnsi" w:hAnsiTheme="majorHAnsi" w:cstheme="majorHAnsi"/>
          <w:b/>
          <w:lang w:val="de-CH"/>
        </w:rPr>
        <w:t>One</w:t>
      </w:r>
      <w:proofErr w:type="spellEnd"/>
      <w:r w:rsidRPr="0008695E">
        <w:rPr>
          <w:rFonts w:asciiTheme="majorHAnsi" w:hAnsiTheme="majorHAnsi" w:cstheme="majorHAnsi"/>
          <w:b/>
          <w:lang w:val="de-CH"/>
        </w:rPr>
        <w:t>-Box-Lösung</w:t>
      </w:r>
      <w:r w:rsidRPr="0008695E">
        <w:rPr>
          <w:rFonts w:asciiTheme="majorHAnsi" w:hAnsiTheme="majorHAnsi" w:cstheme="majorHAnsi"/>
          <w:lang w:val="de-CH"/>
        </w:rPr>
        <w:t xml:space="preserve"> direkt unter der Spüle installieren und sorgt so für Ordnung und Komfort </w:t>
      </w:r>
      <w:r w:rsidR="00093321">
        <w:rPr>
          <w:rFonts w:asciiTheme="majorHAnsi" w:hAnsiTheme="majorHAnsi" w:cstheme="majorHAnsi"/>
          <w:lang w:val="de-CH"/>
        </w:rPr>
        <w:t>sowie ein sauberes, gesundes Zuhause</w:t>
      </w:r>
      <w:r w:rsidRPr="0008695E">
        <w:rPr>
          <w:rFonts w:asciiTheme="majorHAnsi" w:hAnsiTheme="majorHAnsi" w:cstheme="majorHAnsi"/>
          <w:lang w:val="de-CH"/>
        </w:rPr>
        <w:t xml:space="preserve">. </w:t>
      </w:r>
      <w:r w:rsidR="0008695E">
        <w:rPr>
          <w:rFonts w:asciiTheme="majorHAnsi" w:hAnsiTheme="majorHAnsi" w:cstheme="majorHAnsi"/>
          <w:lang w:val="de-CH"/>
        </w:rPr>
        <w:t>Das</w:t>
      </w:r>
      <w:r w:rsidRPr="0008695E">
        <w:rPr>
          <w:rFonts w:asciiTheme="majorHAnsi" w:hAnsiTheme="majorHAnsi" w:cstheme="majorHAnsi"/>
          <w:lang w:val="de-CH"/>
        </w:rPr>
        <w:t xml:space="preserve"> Wasserfiltersystem erübrigt den Kauf von </w:t>
      </w:r>
      <w:r w:rsidR="0008695E">
        <w:rPr>
          <w:rFonts w:asciiTheme="majorHAnsi" w:hAnsiTheme="majorHAnsi" w:cstheme="majorHAnsi"/>
          <w:lang w:val="de-CH"/>
        </w:rPr>
        <w:t xml:space="preserve">Trinkwasser in </w:t>
      </w:r>
      <w:r w:rsidRPr="0008695E">
        <w:rPr>
          <w:rFonts w:asciiTheme="majorHAnsi" w:hAnsiTheme="majorHAnsi" w:cstheme="majorHAnsi"/>
          <w:lang w:val="de-CH"/>
        </w:rPr>
        <w:t xml:space="preserve">Flaschen, </w:t>
      </w:r>
      <w:r w:rsidR="0008695E">
        <w:rPr>
          <w:rFonts w:asciiTheme="majorHAnsi" w:hAnsiTheme="majorHAnsi" w:cstheme="majorHAnsi"/>
          <w:lang w:val="de-CH"/>
        </w:rPr>
        <w:t xml:space="preserve">Mythos </w:t>
      </w:r>
      <w:proofErr w:type="spellStart"/>
      <w:r w:rsidR="0008695E">
        <w:rPr>
          <w:rFonts w:asciiTheme="majorHAnsi" w:hAnsiTheme="majorHAnsi" w:cstheme="majorHAnsi"/>
          <w:lang w:val="de-CH"/>
        </w:rPr>
        <w:t>Water</w:t>
      </w:r>
      <w:proofErr w:type="spellEnd"/>
      <w:r w:rsidR="0008695E">
        <w:rPr>
          <w:rFonts w:asciiTheme="majorHAnsi" w:hAnsiTheme="majorHAnsi" w:cstheme="majorHAnsi"/>
          <w:lang w:val="de-CH"/>
        </w:rPr>
        <w:t xml:space="preserve"> Hub </w:t>
      </w:r>
      <w:r w:rsidRPr="0008695E">
        <w:rPr>
          <w:rFonts w:asciiTheme="majorHAnsi" w:hAnsiTheme="majorHAnsi" w:cstheme="majorHAnsi"/>
          <w:lang w:val="de-CH"/>
        </w:rPr>
        <w:t xml:space="preserve">ersetzt </w:t>
      </w:r>
      <w:r w:rsidR="0008695E">
        <w:rPr>
          <w:rFonts w:asciiTheme="majorHAnsi" w:hAnsiTheme="majorHAnsi" w:cstheme="majorHAnsi"/>
          <w:lang w:val="de-CH"/>
        </w:rPr>
        <w:t xml:space="preserve">zudem </w:t>
      </w:r>
      <w:r w:rsidRPr="0008695E">
        <w:rPr>
          <w:rFonts w:asciiTheme="majorHAnsi" w:hAnsiTheme="majorHAnsi" w:cstheme="majorHAnsi"/>
          <w:lang w:val="de-CH"/>
        </w:rPr>
        <w:t>Wasserkocher</w:t>
      </w:r>
      <w:r w:rsidR="0008695E">
        <w:rPr>
          <w:rFonts w:asciiTheme="majorHAnsi" w:hAnsiTheme="majorHAnsi" w:cstheme="majorHAnsi"/>
          <w:lang w:val="de-CH"/>
        </w:rPr>
        <w:t xml:space="preserve"> und Kohlensäure-</w:t>
      </w:r>
      <w:proofErr w:type="spellStart"/>
      <w:r w:rsidR="0008695E">
        <w:rPr>
          <w:rFonts w:asciiTheme="majorHAnsi" w:hAnsiTheme="majorHAnsi" w:cstheme="majorHAnsi"/>
          <w:lang w:val="de-CH"/>
        </w:rPr>
        <w:t>Sprudler</w:t>
      </w:r>
      <w:proofErr w:type="spellEnd"/>
      <w:r w:rsidR="0008695E">
        <w:rPr>
          <w:rFonts w:asciiTheme="majorHAnsi" w:hAnsiTheme="majorHAnsi" w:cstheme="majorHAnsi"/>
          <w:lang w:val="de-CH"/>
        </w:rPr>
        <w:t xml:space="preserve">. Nicht zuletzt </w:t>
      </w:r>
      <w:r w:rsidR="00A72545">
        <w:rPr>
          <w:rFonts w:asciiTheme="majorHAnsi" w:hAnsiTheme="majorHAnsi" w:cstheme="majorHAnsi"/>
          <w:lang w:val="de-CH"/>
        </w:rPr>
        <w:t>gewinnt auch der</w:t>
      </w:r>
      <w:r w:rsidR="0008695E">
        <w:rPr>
          <w:rFonts w:asciiTheme="majorHAnsi" w:hAnsiTheme="majorHAnsi" w:cstheme="majorHAnsi"/>
          <w:lang w:val="de-CH"/>
        </w:rPr>
        <w:t xml:space="preserve"> </w:t>
      </w:r>
      <w:r w:rsidRPr="0008695E">
        <w:rPr>
          <w:rFonts w:asciiTheme="majorHAnsi" w:hAnsiTheme="majorHAnsi" w:cstheme="majorHAnsi"/>
          <w:lang w:val="de-CH"/>
        </w:rPr>
        <w:t>Kühlschrank</w:t>
      </w:r>
      <w:r w:rsidR="00FF33A3">
        <w:rPr>
          <w:rFonts w:asciiTheme="majorHAnsi" w:hAnsiTheme="majorHAnsi" w:cstheme="majorHAnsi"/>
          <w:lang w:val="de-CH"/>
        </w:rPr>
        <w:t xml:space="preserve"> mehr</w:t>
      </w:r>
      <w:r w:rsidR="0008695E">
        <w:rPr>
          <w:rFonts w:asciiTheme="majorHAnsi" w:hAnsiTheme="majorHAnsi" w:cstheme="majorHAnsi"/>
          <w:lang w:val="de-CH"/>
        </w:rPr>
        <w:t xml:space="preserve"> freie</w:t>
      </w:r>
      <w:r w:rsidR="00A72545">
        <w:rPr>
          <w:rFonts w:asciiTheme="majorHAnsi" w:hAnsiTheme="majorHAnsi" w:cstheme="majorHAnsi"/>
          <w:lang w:val="de-CH"/>
        </w:rPr>
        <w:t>n</w:t>
      </w:r>
      <w:r w:rsidR="0008695E">
        <w:rPr>
          <w:rFonts w:asciiTheme="majorHAnsi" w:hAnsiTheme="majorHAnsi" w:cstheme="majorHAnsi"/>
          <w:lang w:val="de-CH"/>
        </w:rPr>
        <w:t xml:space="preserve"> Platz</w:t>
      </w:r>
      <w:r w:rsidR="00FF33A3">
        <w:rPr>
          <w:rFonts w:asciiTheme="majorHAnsi" w:hAnsiTheme="majorHAnsi" w:cstheme="majorHAnsi"/>
          <w:lang w:val="de-CH"/>
        </w:rPr>
        <w:t xml:space="preserve"> –</w:t>
      </w:r>
      <w:r w:rsidRPr="0008695E">
        <w:rPr>
          <w:rFonts w:asciiTheme="majorHAnsi" w:hAnsiTheme="majorHAnsi" w:cstheme="majorHAnsi"/>
          <w:lang w:val="de-CH"/>
        </w:rPr>
        <w:t xml:space="preserve"> </w:t>
      </w:r>
      <w:r w:rsidR="007307C4">
        <w:rPr>
          <w:rFonts w:asciiTheme="majorHAnsi" w:hAnsiTheme="majorHAnsi" w:cstheme="majorHAnsi"/>
          <w:lang w:val="de-CH"/>
        </w:rPr>
        <w:t>ohne</w:t>
      </w:r>
      <w:r w:rsidRPr="0008695E">
        <w:rPr>
          <w:rFonts w:asciiTheme="majorHAnsi" w:hAnsiTheme="majorHAnsi" w:cstheme="majorHAnsi"/>
          <w:lang w:val="de-CH"/>
        </w:rPr>
        <w:t xml:space="preserve"> Wasserflaschen</w:t>
      </w:r>
      <w:r w:rsidR="0008695E">
        <w:rPr>
          <w:rFonts w:asciiTheme="majorHAnsi" w:hAnsiTheme="majorHAnsi" w:cstheme="majorHAnsi"/>
          <w:lang w:val="de-CH"/>
        </w:rPr>
        <w:t xml:space="preserve"> </w:t>
      </w:r>
      <w:r w:rsidR="007307C4">
        <w:rPr>
          <w:rFonts w:asciiTheme="majorHAnsi" w:hAnsiTheme="majorHAnsi" w:cstheme="majorHAnsi"/>
          <w:lang w:val="de-CH"/>
        </w:rPr>
        <w:t>zum Kühlen</w:t>
      </w:r>
      <w:r w:rsidRPr="0008695E">
        <w:rPr>
          <w:rFonts w:asciiTheme="majorHAnsi" w:hAnsiTheme="majorHAnsi" w:cstheme="majorHAnsi"/>
          <w:lang w:val="de-CH"/>
        </w:rPr>
        <w:t xml:space="preserve">. </w:t>
      </w:r>
      <w:r w:rsidR="0008695E">
        <w:rPr>
          <w:rFonts w:asciiTheme="majorHAnsi" w:hAnsiTheme="majorHAnsi" w:cstheme="majorHAnsi"/>
          <w:lang w:val="de-CH"/>
        </w:rPr>
        <w:t>M</w:t>
      </w:r>
      <w:r w:rsidRPr="0008695E">
        <w:rPr>
          <w:rFonts w:asciiTheme="majorHAnsi" w:hAnsiTheme="majorHAnsi" w:cstheme="majorHAnsi"/>
          <w:lang w:val="de-CH"/>
        </w:rPr>
        <w:t xml:space="preserve">ythos </w:t>
      </w:r>
      <w:proofErr w:type="spellStart"/>
      <w:r w:rsidRPr="0008695E">
        <w:rPr>
          <w:rFonts w:asciiTheme="majorHAnsi" w:hAnsiTheme="majorHAnsi" w:cstheme="majorHAnsi"/>
          <w:lang w:val="de-CH"/>
        </w:rPr>
        <w:t>Water</w:t>
      </w:r>
      <w:proofErr w:type="spellEnd"/>
      <w:r w:rsidRPr="0008695E">
        <w:rPr>
          <w:rFonts w:asciiTheme="majorHAnsi" w:hAnsiTheme="majorHAnsi" w:cstheme="majorHAnsi"/>
          <w:lang w:val="de-CH"/>
        </w:rPr>
        <w:t xml:space="preserve"> Hub wird voraussichtlich ab Herbst 2024 </w:t>
      </w:r>
      <w:r w:rsidR="0008695E">
        <w:rPr>
          <w:rFonts w:asciiTheme="majorHAnsi" w:hAnsiTheme="majorHAnsi" w:cstheme="majorHAnsi"/>
          <w:lang w:val="de-CH"/>
        </w:rPr>
        <w:t xml:space="preserve">in Deutschland </w:t>
      </w:r>
      <w:r w:rsidRPr="0008695E">
        <w:rPr>
          <w:rFonts w:asciiTheme="majorHAnsi" w:hAnsiTheme="majorHAnsi" w:cstheme="majorHAnsi"/>
          <w:lang w:val="de-CH"/>
        </w:rPr>
        <w:t>erhältlich sein.</w:t>
      </w:r>
    </w:p>
    <w:p w14:paraId="118982D9" w14:textId="77777777" w:rsidR="008A772E" w:rsidRPr="00C37E5F" w:rsidRDefault="008A772E" w:rsidP="008A772E">
      <w:pPr>
        <w:jc w:val="both"/>
        <w:rPr>
          <w:rStyle w:val="Fett"/>
          <w:rFonts w:asciiTheme="majorHAnsi" w:hAnsiTheme="majorHAnsi" w:cstheme="majorHAnsi"/>
          <w:lang w:val="de-CH"/>
        </w:rPr>
      </w:pPr>
    </w:p>
    <w:p w14:paraId="636D7FA5" w14:textId="144947FC" w:rsidR="008A772E" w:rsidRDefault="008A772E" w:rsidP="008A772E">
      <w:pPr>
        <w:jc w:val="both"/>
        <w:rPr>
          <w:rFonts w:asciiTheme="majorHAnsi" w:hAnsiTheme="majorHAnsi" w:cstheme="majorHAnsi"/>
          <w:b/>
          <w:bCs/>
          <w:lang w:val="de-CH"/>
        </w:rPr>
      </w:pPr>
      <w:r>
        <w:rPr>
          <w:rFonts w:asciiTheme="majorHAnsi" w:hAnsiTheme="majorHAnsi" w:cstheme="majorHAnsi"/>
          <w:b/>
          <w:bCs/>
          <w:lang w:val="de-CH"/>
        </w:rPr>
        <w:t>Verwandelt jede Küche in ein Kunstwerk: Die Mythos Masterpiece Armatur</w:t>
      </w:r>
    </w:p>
    <w:p w14:paraId="5A5B455B" w14:textId="77777777" w:rsidR="00A72545" w:rsidRDefault="00A72545" w:rsidP="008A772E">
      <w:pPr>
        <w:jc w:val="both"/>
        <w:rPr>
          <w:rFonts w:asciiTheme="majorHAnsi" w:hAnsiTheme="majorHAnsi" w:cstheme="majorHAnsi"/>
          <w:b/>
          <w:bCs/>
          <w:lang w:val="de-CH"/>
        </w:rPr>
      </w:pPr>
    </w:p>
    <w:p w14:paraId="7AC6BB59" w14:textId="53A4E0CA" w:rsidR="008A772E" w:rsidRDefault="008A772E" w:rsidP="008A772E">
      <w:pPr>
        <w:jc w:val="both"/>
        <w:rPr>
          <w:rFonts w:asciiTheme="majorHAnsi" w:hAnsiTheme="majorHAnsi" w:cstheme="majorHAnsi"/>
          <w:bCs/>
          <w:lang w:val="de-CH"/>
        </w:rPr>
      </w:pPr>
      <w:r>
        <w:rPr>
          <w:rFonts w:asciiTheme="majorHAnsi" w:hAnsiTheme="majorHAnsi" w:cstheme="majorHAnsi"/>
          <w:bCs/>
          <w:lang w:val="de-CH"/>
        </w:rPr>
        <w:t xml:space="preserve">Die </w:t>
      </w:r>
      <w:r w:rsidR="00A72545">
        <w:rPr>
          <w:rFonts w:asciiTheme="majorHAnsi" w:hAnsiTheme="majorHAnsi" w:cstheme="majorHAnsi"/>
          <w:bCs/>
          <w:lang w:val="de-CH"/>
        </w:rPr>
        <w:t>ebenfalls ausgezeichnete</w:t>
      </w:r>
      <w:r>
        <w:rPr>
          <w:rFonts w:asciiTheme="majorHAnsi" w:hAnsiTheme="majorHAnsi" w:cstheme="majorHAnsi"/>
          <w:bCs/>
          <w:lang w:val="de-CH"/>
        </w:rPr>
        <w:t xml:space="preserve"> </w:t>
      </w:r>
      <w:r w:rsidRPr="00A72545">
        <w:rPr>
          <w:rFonts w:asciiTheme="majorHAnsi" w:hAnsiTheme="majorHAnsi" w:cstheme="majorHAnsi"/>
          <w:b/>
          <w:bCs/>
          <w:lang w:val="de-CH"/>
        </w:rPr>
        <w:t>Mythos Masterpiece Armatur</w:t>
      </w:r>
      <w:r>
        <w:rPr>
          <w:rFonts w:asciiTheme="majorHAnsi" w:hAnsiTheme="majorHAnsi" w:cstheme="majorHAnsi"/>
          <w:bCs/>
          <w:lang w:val="de-CH"/>
        </w:rPr>
        <w:t xml:space="preserve"> </w:t>
      </w:r>
      <w:r w:rsidR="00A72545">
        <w:rPr>
          <w:rFonts w:asciiTheme="majorHAnsi" w:hAnsiTheme="majorHAnsi" w:cstheme="majorHAnsi"/>
          <w:bCs/>
          <w:lang w:val="de-CH"/>
        </w:rPr>
        <w:t xml:space="preserve">ist </w:t>
      </w:r>
      <w:r>
        <w:rPr>
          <w:rFonts w:asciiTheme="majorHAnsi" w:hAnsiTheme="majorHAnsi" w:cstheme="majorHAnsi"/>
          <w:bCs/>
          <w:lang w:val="de-CH"/>
        </w:rPr>
        <w:t xml:space="preserve">die jüngste Ergänzung der bereits mehrfach prämierten </w:t>
      </w:r>
      <w:r w:rsidRPr="00A72545">
        <w:rPr>
          <w:rFonts w:asciiTheme="majorHAnsi" w:hAnsiTheme="majorHAnsi" w:cstheme="majorHAnsi"/>
          <w:b/>
          <w:bCs/>
          <w:lang w:val="de-CH"/>
        </w:rPr>
        <w:t>Mythos Masterpiece Kollektion</w:t>
      </w:r>
      <w:r>
        <w:rPr>
          <w:rFonts w:asciiTheme="majorHAnsi" w:hAnsiTheme="majorHAnsi" w:cstheme="majorHAnsi"/>
          <w:bCs/>
          <w:lang w:val="de-CH"/>
        </w:rPr>
        <w:t xml:space="preserve"> von Franke</w:t>
      </w:r>
      <w:r w:rsidR="00A72545">
        <w:rPr>
          <w:rFonts w:asciiTheme="majorHAnsi" w:hAnsiTheme="majorHAnsi" w:cstheme="majorHAnsi"/>
          <w:bCs/>
          <w:lang w:val="de-CH"/>
        </w:rPr>
        <w:t xml:space="preserve">. Die Armatur </w:t>
      </w:r>
      <w:r>
        <w:rPr>
          <w:rFonts w:asciiTheme="majorHAnsi" w:hAnsiTheme="majorHAnsi" w:cstheme="majorHAnsi"/>
          <w:bCs/>
          <w:lang w:val="de-CH"/>
        </w:rPr>
        <w:t xml:space="preserve">vervollständigt die Serie und wertet diese zusätzlich auf. Das charakteristische Design steht im Kontrast zum </w:t>
      </w:r>
      <w:r w:rsidR="00A72545">
        <w:rPr>
          <w:rFonts w:asciiTheme="majorHAnsi" w:hAnsiTheme="majorHAnsi" w:cstheme="majorHAnsi"/>
          <w:bCs/>
          <w:lang w:val="de-CH"/>
        </w:rPr>
        <w:t>geradlinigen</w:t>
      </w:r>
      <w:r>
        <w:rPr>
          <w:rFonts w:asciiTheme="majorHAnsi" w:hAnsiTheme="majorHAnsi" w:cstheme="majorHAnsi"/>
          <w:bCs/>
          <w:lang w:val="de-CH"/>
        </w:rPr>
        <w:t xml:space="preserve"> Look der Kollektion </w:t>
      </w:r>
      <w:r w:rsidR="00A72545">
        <w:rPr>
          <w:rFonts w:asciiTheme="majorHAnsi" w:hAnsiTheme="majorHAnsi" w:cstheme="majorHAnsi"/>
          <w:bCs/>
          <w:lang w:val="de-CH"/>
        </w:rPr>
        <w:t>und zieht die Aufmerksamkeit auf sich</w:t>
      </w:r>
      <w:r>
        <w:rPr>
          <w:rFonts w:asciiTheme="majorHAnsi" w:hAnsiTheme="majorHAnsi" w:cstheme="majorHAnsi"/>
          <w:bCs/>
          <w:lang w:val="de-CH"/>
        </w:rPr>
        <w:t xml:space="preserve">. Die Mythos Masterpiece Armatur ist in </w:t>
      </w:r>
      <w:r w:rsidR="00A72545">
        <w:rPr>
          <w:rFonts w:asciiTheme="majorHAnsi" w:hAnsiTheme="majorHAnsi" w:cstheme="majorHAnsi"/>
          <w:bCs/>
          <w:lang w:val="de-CH"/>
        </w:rPr>
        <w:t>ausgewählten</w:t>
      </w:r>
      <w:r>
        <w:rPr>
          <w:rFonts w:asciiTheme="majorHAnsi" w:hAnsiTheme="majorHAnsi" w:cstheme="majorHAnsi"/>
          <w:bCs/>
          <w:lang w:val="de-CH"/>
        </w:rPr>
        <w:t xml:space="preserve"> Farben erhältlich – </w:t>
      </w:r>
      <w:r w:rsidRPr="00A72545">
        <w:rPr>
          <w:rFonts w:asciiTheme="majorHAnsi" w:hAnsiTheme="majorHAnsi" w:cstheme="majorHAnsi"/>
          <w:b/>
          <w:bCs/>
          <w:lang w:val="de-CH"/>
        </w:rPr>
        <w:t>Edelstahl, Anthrazit, Gold und Kupfer</w:t>
      </w:r>
      <w:r>
        <w:rPr>
          <w:rFonts w:asciiTheme="majorHAnsi" w:hAnsiTheme="majorHAnsi" w:cstheme="majorHAnsi"/>
          <w:bCs/>
          <w:lang w:val="de-CH"/>
        </w:rPr>
        <w:t xml:space="preserve"> – und lässt so </w:t>
      </w:r>
      <w:r w:rsidR="00A72545">
        <w:rPr>
          <w:rFonts w:asciiTheme="majorHAnsi" w:hAnsiTheme="majorHAnsi" w:cstheme="majorHAnsi"/>
          <w:bCs/>
          <w:lang w:val="de-CH"/>
        </w:rPr>
        <w:t xml:space="preserve">kreativen Spielraum, </w:t>
      </w:r>
      <w:r w:rsidR="00BE3FD9">
        <w:rPr>
          <w:rFonts w:asciiTheme="majorHAnsi" w:hAnsiTheme="majorHAnsi" w:cstheme="majorHAnsi"/>
          <w:bCs/>
          <w:lang w:val="de-CH"/>
        </w:rPr>
        <w:t>eigene Ideen</w:t>
      </w:r>
      <w:r w:rsidR="00A72545">
        <w:rPr>
          <w:rFonts w:asciiTheme="majorHAnsi" w:hAnsiTheme="majorHAnsi" w:cstheme="majorHAnsi"/>
          <w:bCs/>
          <w:lang w:val="de-CH"/>
        </w:rPr>
        <w:t xml:space="preserve"> zu verw</w:t>
      </w:r>
      <w:r w:rsidR="00BE3FD9">
        <w:rPr>
          <w:rFonts w:asciiTheme="majorHAnsi" w:hAnsiTheme="majorHAnsi" w:cstheme="majorHAnsi"/>
          <w:bCs/>
          <w:lang w:val="de-CH"/>
        </w:rPr>
        <w:t>irklichen.</w:t>
      </w:r>
    </w:p>
    <w:p w14:paraId="7ECAF34F" w14:textId="77777777" w:rsidR="008A772E" w:rsidRPr="00C37E5F" w:rsidRDefault="008A772E" w:rsidP="008A772E">
      <w:pPr>
        <w:jc w:val="both"/>
        <w:rPr>
          <w:lang w:val="de-CH"/>
        </w:rPr>
      </w:pPr>
    </w:p>
    <w:p w14:paraId="142737C2" w14:textId="09F1AC68" w:rsidR="00BE3FD9" w:rsidRPr="00BE3FD9" w:rsidRDefault="008A772E" w:rsidP="00BE3FD9">
      <w:pPr>
        <w:jc w:val="both"/>
        <w:rPr>
          <w:lang w:val="de-CH"/>
        </w:rPr>
      </w:pPr>
      <w:r>
        <w:rPr>
          <w:lang w:val="de-CH"/>
        </w:rPr>
        <w:t xml:space="preserve">Neben dem Design besticht die Mythos Masterpiece Armatur </w:t>
      </w:r>
      <w:r w:rsidR="00BE3FD9">
        <w:rPr>
          <w:lang w:val="de-CH"/>
        </w:rPr>
        <w:t>durch Funktionalität und Flexibilität:</w:t>
      </w:r>
      <w:r>
        <w:rPr>
          <w:lang w:val="de-CH"/>
        </w:rPr>
        <w:t xml:space="preserve"> Die </w:t>
      </w:r>
      <w:r w:rsidRPr="00EA248A">
        <w:rPr>
          <w:b/>
          <w:lang w:val="de-CH"/>
        </w:rPr>
        <w:t>hohe und geschwungene Form</w:t>
      </w:r>
      <w:r>
        <w:rPr>
          <w:b/>
          <w:lang w:val="de-CH"/>
        </w:rPr>
        <w:t xml:space="preserve"> </w:t>
      </w:r>
      <w:r w:rsidR="00BE3FD9">
        <w:rPr>
          <w:lang w:val="de-CH"/>
        </w:rPr>
        <w:t>schafft</w:t>
      </w:r>
      <w:r>
        <w:rPr>
          <w:lang w:val="de-CH"/>
        </w:rPr>
        <w:t xml:space="preserve"> Freiraum über dem Spülbecken. Gro</w:t>
      </w:r>
      <w:r w:rsidR="00BE3FD9">
        <w:rPr>
          <w:lang w:val="de-CH"/>
        </w:rPr>
        <w:t>ß</w:t>
      </w:r>
      <w:r>
        <w:rPr>
          <w:lang w:val="de-CH"/>
        </w:rPr>
        <w:t xml:space="preserve">e Töpfe, Pfannen und </w:t>
      </w:r>
      <w:r w:rsidR="00BE3FD9">
        <w:rPr>
          <w:lang w:val="de-CH"/>
        </w:rPr>
        <w:t>sperrige</w:t>
      </w:r>
      <w:r>
        <w:rPr>
          <w:lang w:val="de-CH"/>
        </w:rPr>
        <w:t xml:space="preserve"> Küchenutensilien lassen sich so mühelos</w:t>
      </w:r>
      <w:r w:rsidR="00BE3FD9">
        <w:rPr>
          <w:lang w:val="de-CH"/>
        </w:rPr>
        <w:t xml:space="preserve"> unter ihrem Wasserstrahl</w:t>
      </w:r>
      <w:r>
        <w:rPr>
          <w:lang w:val="de-CH"/>
        </w:rPr>
        <w:t xml:space="preserve"> reinigen. Für maximale Flexibilität sorgt die </w:t>
      </w:r>
      <w:r w:rsidRPr="00BE3FD9">
        <w:rPr>
          <w:b/>
          <w:lang w:val="de-CH"/>
        </w:rPr>
        <w:t>herausziehbare Brause</w:t>
      </w:r>
      <w:r w:rsidR="007307C4">
        <w:rPr>
          <w:lang w:val="de-CH"/>
        </w:rPr>
        <w:t>, mit dem</w:t>
      </w:r>
      <w:r w:rsidR="00BE3FD9">
        <w:rPr>
          <w:lang w:val="de-CH"/>
        </w:rPr>
        <w:t xml:space="preserve"> ausziehbare</w:t>
      </w:r>
      <w:r w:rsidR="007307C4">
        <w:rPr>
          <w:lang w:val="de-CH"/>
        </w:rPr>
        <w:t>n</w:t>
      </w:r>
      <w:r w:rsidR="00BE3FD9">
        <w:rPr>
          <w:lang w:val="de-CH"/>
        </w:rPr>
        <w:t>, flexible</w:t>
      </w:r>
      <w:r w:rsidR="007307C4">
        <w:rPr>
          <w:lang w:val="de-CH"/>
        </w:rPr>
        <w:t>n</w:t>
      </w:r>
      <w:r w:rsidR="00BE3FD9">
        <w:rPr>
          <w:lang w:val="de-CH"/>
        </w:rPr>
        <w:t xml:space="preserve"> Schlauch </w:t>
      </w:r>
      <w:r w:rsidR="00FF33A3">
        <w:rPr>
          <w:lang w:val="de-CH"/>
        </w:rPr>
        <w:t>ist</w:t>
      </w:r>
      <w:r w:rsidR="007307C4">
        <w:rPr>
          <w:lang w:val="de-CH"/>
        </w:rPr>
        <w:t xml:space="preserve"> jeder</w:t>
      </w:r>
      <w:r w:rsidR="00BE3FD9">
        <w:rPr>
          <w:lang w:val="de-CH"/>
        </w:rPr>
        <w:t xml:space="preserve"> Winkel der Spüle </w:t>
      </w:r>
      <w:r w:rsidR="00FF33A3">
        <w:rPr>
          <w:lang w:val="de-CH"/>
        </w:rPr>
        <w:t>gut zu erreichen</w:t>
      </w:r>
      <w:r w:rsidR="00BE3FD9">
        <w:rPr>
          <w:lang w:val="de-CH"/>
        </w:rPr>
        <w:t xml:space="preserve">. </w:t>
      </w:r>
      <w:r w:rsidR="00BE3FD9">
        <w:rPr>
          <w:lang w:val="de-CH"/>
        </w:rPr>
        <w:lastRenderedPageBreak/>
        <w:t xml:space="preserve">Komfort versprechen auch die </w:t>
      </w:r>
      <w:r w:rsidR="00BE3FD9" w:rsidRPr="00BE3FD9">
        <w:rPr>
          <w:b/>
          <w:lang w:val="de-CH"/>
        </w:rPr>
        <w:t>zwei Strahlarten</w:t>
      </w:r>
      <w:r w:rsidR="00BE3FD9">
        <w:rPr>
          <w:lang w:val="de-CH"/>
        </w:rPr>
        <w:t>: Mit de</w:t>
      </w:r>
      <w:r w:rsidR="006A1966">
        <w:rPr>
          <w:lang w:val="de-CH"/>
        </w:rPr>
        <w:t>r</w:t>
      </w:r>
      <w:r w:rsidR="00BE3FD9">
        <w:rPr>
          <w:lang w:val="de-CH"/>
        </w:rPr>
        <w:t xml:space="preserve"> </w:t>
      </w:r>
      <w:r w:rsidR="006A1966">
        <w:rPr>
          <w:b/>
          <w:lang w:val="de-CH"/>
        </w:rPr>
        <w:t>Brause-Funktion</w:t>
      </w:r>
      <w:r w:rsidR="00BE3FD9">
        <w:rPr>
          <w:lang w:val="de-CH"/>
        </w:rPr>
        <w:t xml:space="preserve"> </w:t>
      </w:r>
      <w:r>
        <w:rPr>
          <w:lang w:val="de-CH"/>
        </w:rPr>
        <w:t>steht ein stärkerer Wasserstrahl zur Verfügung, der die Reinigung von Obst und Gemüse</w:t>
      </w:r>
      <w:r w:rsidR="007307C4">
        <w:rPr>
          <w:lang w:val="de-CH"/>
        </w:rPr>
        <w:t xml:space="preserve"> </w:t>
      </w:r>
      <w:r w:rsidR="00BE3FD9">
        <w:rPr>
          <w:lang w:val="de-CH"/>
        </w:rPr>
        <w:t xml:space="preserve">sowie von </w:t>
      </w:r>
      <w:r>
        <w:rPr>
          <w:lang w:val="de-CH"/>
        </w:rPr>
        <w:t xml:space="preserve">hartnäckig </w:t>
      </w:r>
      <w:r w:rsidR="00BE3FD9">
        <w:rPr>
          <w:lang w:val="de-CH"/>
        </w:rPr>
        <w:t>verschmutztem</w:t>
      </w:r>
      <w:r>
        <w:rPr>
          <w:lang w:val="de-CH"/>
        </w:rPr>
        <w:t xml:space="preserve"> Geschirr und Pfannen</w:t>
      </w:r>
      <w:r w:rsidR="007307C4">
        <w:rPr>
          <w:lang w:val="de-CH"/>
        </w:rPr>
        <w:t xml:space="preserve"> erleichtert</w:t>
      </w:r>
      <w:r w:rsidR="00BE3FD9">
        <w:rPr>
          <w:lang w:val="de-CH"/>
        </w:rPr>
        <w:t>.</w:t>
      </w:r>
      <w:r>
        <w:rPr>
          <w:lang w:val="de-CH"/>
        </w:rPr>
        <w:t xml:space="preserve"> </w:t>
      </w:r>
      <w:r w:rsidR="00BE3FD9" w:rsidRPr="00BE3FD9">
        <w:rPr>
          <w:lang w:val="de-DE"/>
        </w:rPr>
        <w:t xml:space="preserve">Der innovative </w:t>
      </w:r>
      <w:proofErr w:type="spellStart"/>
      <w:r w:rsidR="00BE3FD9" w:rsidRPr="00BE3FD9">
        <w:rPr>
          <w:b/>
          <w:bCs/>
          <w:lang w:val="de-DE"/>
        </w:rPr>
        <w:t>Laminarstrahl</w:t>
      </w:r>
      <w:proofErr w:type="spellEnd"/>
      <w:r w:rsidR="00BE3FD9" w:rsidRPr="00BE3FD9">
        <w:rPr>
          <w:bCs/>
          <w:lang w:val="de-DE"/>
        </w:rPr>
        <w:t xml:space="preserve"> hingegen</w:t>
      </w:r>
      <w:r w:rsidR="00BE3FD9" w:rsidRPr="00BE3FD9">
        <w:rPr>
          <w:lang w:val="de-DE"/>
        </w:rPr>
        <w:t xml:space="preserve"> </w:t>
      </w:r>
      <w:r w:rsidR="007307C4">
        <w:rPr>
          <w:lang w:val="de-DE"/>
        </w:rPr>
        <w:t>erzeugt</w:t>
      </w:r>
      <w:r w:rsidR="00BE3FD9" w:rsidRPr="00BE3FD9">
        <w:rPr>
          <w:lang w:val="de-DE"/>
        </w:rPr>
        <w:t xml:space="preserve"> einen kristallklaren, beinahe spritzfreien </w:t>
      </w:r>
      <w:r w:rsidR="00BE3FD9">
        <w:rPr>
          <w:lang w:val="de-DE"/>
        </w:rPr>
        <w:t xml:space="preserve">und geräuscharmen </w:t>
      </w:r>
      <w:r w:rsidR="00BE3FD9" w:rsidRPr="00BE3FD9">
        <w:rPr>
          <w:lang w:val="de-DE"/>
        </w:rPr>
        <w:t xml:space="preserve">Wasserstrahl. </w:t>
      </w:r>
      <w:r w:rsidR="00AC441A">
        <w:rPr>
          <w:rFonts w:asciiTheme="majorHAnsi" w:hAnsiTheme="majorHAnsi" w:cstheme="majorHAnsi"/>
          <w:lang w:val="de-CH"/>
        </w:rPr>
        <w:t>Die Mythos Masterpiece Armatur</w:t>
      </w:r>
      <w:r w:rsidR="00AC441A" w:rsidRPr="0008695E">
        <w:rPr>
          <w:rFonts w:asciiTheme="majorHAnsi" w:hAnsiTheme="majorHAnsi" w:cstheme="majorHAnsi"/>
          <w:lang w:val="de-CH"/>
        </w:rPr>
        <w:t xml:space="preserve"> wird</w:t>
      </w:r>
      <w:r w:rsidR="00AC441A">
        <w:rPr>
          <w:rFonts w:asciiTheme="majorHAnsi" w:hAnsiTheme="majorHAnsi" w:cstheme="majorHAnsi"/>
          <w:lang w:val="de-CH"/>
        </w:rPr>
        <w:t xml:space="preserve"> im</w:t>
      </w:r>
      <w:r w:rsidR="00AC441A" w:rsidRPr="0008695E">
        <w:rPr>
          <w:rFonts w:asciiTheme="majorHAnsi" w:hAnsiTheme="majorHAnsi" w:cstheme="majorHAnsi"/>
          <w:lang w:val="de-CH"/>
        </w:rPr>
        <w:t xml:space="preserve"> Herbst 2024 </w:t>
      </w:r>
      <w:r w:rsidR="00AC441A">
        <w:rPr>
          <w:rFonts w:asciiTheme="majorHAnsi" w:hAnsiTheme="majorHAnsi" w:cstheme="majorHAnsi"/>
          <w:lang w:val="de-CH"/>
        </w:rPr>
        <w:t>in Deutschland und Österreich eingeführt</w:t>
      </w:r>
      <w:r w:rsidR="00AC441A" w:rsidRPr="0008695E">
        <w:rPr>
          <w:rFonts w:asciiTheme="majorHAnsi" w:hAnsiTheme="majorHAnsi" w:cstheme="majorHAnsi"/>
          <w:lang w:val="de-CH"/>
        </w:rPr>
        <w:t>.</w:t>
      </w:r>
    </w:p>
    <w:p w14:paraId="5C5FFB6F" w14:textId="77777777" w:rsidR="008A772E" w:rsidRPr="00C37E5F" w:rsidRDefault="008A772E" w:rsidP="008A772E">
      <w:pPr>
        <w:jc w:val="both"/>
        <w:rPr>
          <w:lang w:val="de-CH"/>
        </w:rPr>
      </w:pPr>
    </w:p>
    <w:p w14:paraId="7D804011" w14:textId="5E06C83B" w:rsidR="008A772E" w:rsidRDefault="0035161A" w:rsidP="008A772E">
      <w:pPr>
        <w:jc w:val="both"/>
        <w:rPr>
          <w:lang w:val="de-CH"/>
        </w:rPr>
      </w:pPr>
      <w:r w:rsidRPr="00C37E5F">
        <w:rPr>
          <w:rFonts w:asciiTheme="majorHAnsi" w:hAnsiTheme="majorHAnsi" w:cstheme="majorHAnsi"/>
          <w:noProof/>
          <w:lang w:val="de-DE" w:eastAsia="de-DE"/>
        </w:rPr>
        <w:drawing>
          <wp:anchor distT="0" distB="0" distL="114300" distR="114300" simplePos="0" relativeHeight="251666432" behindDoc="0" locked="0" layoutInCell="1" allowOverlap="1" wp14:anchorId="38F6D4FD" wp14:editId="51EABE0A">
            <wp:simplePos x="0" y="0"/>
            <wp:positionH relativeFrom="column">
              <wp:posOffset>2453005</wp:posOffset>
            </wp:positionH>
            <wp:positionV relativeFrom="paragraph">
              <wp:posOffset>1537335</wp:posOffset>
            </wp:positionV>
            <wp:extent cx="899795" cy="527050"/>
            <wp:effectExtent l="0" t="0" r="0" b="6350"/>
            <wp:wrapTopAndBottom/>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921985"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9795" cy="527050"/>
                    </a:xfrm>
                    <a:prstGeom prst="rect">
                      <a:avLst/>
                    </a:prstGeom>
                  </pic:spPr>
                </pic:pic>
              </a:graphicData>
            </a:graphic>
            <wp14:sizeRelH relativeFrom="page">
              <wp14:pctWidth>0</wp14:pctWidth>
            </wp14:sizeRelH>
            <wp14:sizeRelV relativeFrom="page">
              <wp14:pctHeight>0</wp14:pctHeight>
            </wp14:sizeRelV>
          </wp:anchor>
        </w:drawing>
      </w:r>
      <w:r>
        <w:rPr>
          <w:b/>
          <w:bCs/>
          <w:noProof/>
          <w:lang w:val="de-DE" w:eastAsia="de-DE"/>
        </w:rPr>
        <w:drawing>
          <wp:anchor distT="0" distB="0" distL="114300" distR="114300" simplePos="0" relativeHeight="251667456" behindDoc="0" locked="0" layoutInCell="1" allowOverlap="1" wp14:anchorId="1C03FC31" wp14:editId="7E11B43D">
            <wp:simplePos x="0" y="0"/>
            <wp:positionH relativeFrom="column">
              <wp:posOffset>3505835</wp:posOffset>
            </wp:positionH>
            <wp:positionV relativeFrom="paragraph">
              <wp:posOffset>1402080</wp:posOffset>
            </wp:positionV>
            <wp:extent cx="986155" cy="591185"/>
            <wp:effectExtent l="0" t="0" r="4445"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rman Design Award Winn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6155" cy="591185"/>
                    </a:xfrm>
                    <a:prstGeom prst="rect">
                      <a:avLst/>
                    </a:prstGeom>
                  </pic:spPr>
                </pic:pic>
              </a:graphicData>
            </a:graphic>
          </wp:anchor>
        </w:drawing>
      </w:r>
      <w:r>
        <w:rPr>
          <w:rFonts w:asciiTheme="majorHAnsi" w:hAnsiTheme="majorHAnsi" w:cstheme="majorHAnsi"/>
          <w:noProof/>
          <w:lang w:val="de-DE" w:eastAsia="de-DE"/>
        </w:rPr>
        <w:drawing>
          <wp:anchor distT="0" distB="0" distL="114300" distR="114300" simplePos="0" relativeHeight="251664384" behindDoc="0" locked="0" layoutInCell="1" allowOverlap="1" wp14:anchorId="50AA17A6" wp14:editId="71736C41">
            <wp:simplePos x="0" y="0"/>
            <wp:positionH relativeFrom="column">
              <wp:posOffset>1638935</wp:posOffset>
            </wp:positionH>
            <wp:positionV relativeFrom="paragraph">
              <wp:posOffset>1125855</wp:posOffset>
            </wp:positionV>
            <wp:extent cx="634365" cy="899795"/>
            <wp:effectExtent l="0" t="0" r="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ranke_Awards 2024_01 Mythos Water Hub_KIA_Ausgezeichnetes Produk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4365" cy="899795"/>
                    </a:xfrm>
                    <a:prstGeom prst="rect">
                      <a:avLst/>
                    </a:prstGeom>
                  </pic:spPr>
                </pic:pic>
              </a:graphicData>
            </a:graphic>
            <wp14:sizeRelH relativeFrom="margin">
              <wp14:pctWidth>0</wp14:pctWidth>
            </wp14:sizeRelH>
            <wp14:sizeRelV relativeFrom="margin">
              <wp14:pctHeight>0</wp14:pctHeight>
            </wp14:sizeRelV>
          </wp:anchor>
        </w:drawing>
      </w:r>
      <w:r w:rsidR="008A772E">
        <w:rPr>
          <w:lang w:val="de-CH"/>
        </w:rPr>
        <w:t xml:space="preserve">Die </w:t>
      </w:r>
      <w:r w:rsidR="008A772E" w:rsidRPr="002B7F46">
        <w:rPr>
          <w:b/>
          <w:lang w:val="de-CH"/>
        </w:rPr>
        <w:t>Mythos Masterpiece-Kollektion</w:t>
      </w:r>
      <w:r w:rsidR="008A772E">
        <w:rPr>
          <w:lang w:val="de-CH"/>
        </w:rPr>
        <w:t xml:space="preserve"> </w:t>
      </w:r>
      <w:r w:rsidR="006D766B">
        <w:rPr>
          <w:lang w:val="de-CH"/>
        </w:rPr>
        <w:t>umfasst ein</w:t>
      </w:r>
      <w:r w:rsidR="008A772E">
        <w:rPr>
          <w:lang w:val="de-CH"/>
        </w:rPr>
        <w:t xml:space="preserve"> exklusive</w:t>
      </w:r>
      <w:r w:rsidR="006D766B">
        <w:rPr>
          <w:lang w:val="de-CH"/>
        </w:rPr>
        <w:t>s</w:t>
      </w:r>
      <w:r w:rsidR="008A772E">
        <w:rPr>
          <w:lang w:val="de-CH"/>
        </w:rPr>
        <w:t xml:space="preserve"> Sortiment </w:t>
      </w:r>
      <w:r w:rsidR="008A772E" w:rsidRPr="002B7F46">
        <w:rPr>
          <w:b/>
          <w:lang w:val="de-CH"/>
        </w:rPr>
        <w:t>farbige</w:t>
      </w:r>
      <w:r w:rsidR="00411CFF">
        <w:rPr>
          <w:b/>
          <w:lang w:val="de-CH"/>
        </w:rPr>
        <w:t>r</w:t>
      </w:r>
      <w:r w:rsidR="008A772E" w:rsidRPr="002B7F46">
        <w:rPr>
          <w:b/>
          <w:lang w:val="de-CH"/>
        </w:rPr>
        <w:t xml:space="preserve"> Edelstahl</w:t>
      </w:r>
      <w:r w:rsidR="00411CFF">
        <w:rPr>
          <w:b/>
          <w:lang w:val="de-CH"/>
        </w:rPr>
        <w:t>becken</w:t>
      </w:r>
      <w:r w:rsidR="008A772E" w:rsidRPr="002B7F46">
        <w:rPr>
          <w:b/>
          <w:lang w:val="de-CH"/>
        </w:rPr>
        <w:t xml:space="preserve">, Armaturen und </w:t>
      </w:r>
      <w:r w:rsidR="006D766B">
        <w:rPr>
          <w:b/>
          <w:lang w:val="de-CH"/>
        </w:rPr>
        <w:t>Accessoires</w:t>
      </w:r>
      <w:r w:rsidR="008A772E">
        <w:rPr>
          <w:lang w:val="de-CH"/>
        </w:rPr>
        <w:t xml:space="preserve">, sorgfältig zusammengestellt </w:t>
      </w:r>
      <w:r w:rsidR="006D766B">
        <w:rPr>
          <w:lang w:val="de-CH"/>
        </w:rPr>
        <w:t>mit dem Fokus auf</w:t>
      </w:r>
      <w:r w:rsidR="008A772E">
        <w:rPr>
          <w:lang w:val="de-CH"/>
        </w:rPr>
        <w:t xml:space="preserve"> Ästhetik und Funktionalität. Alle Komponenten</w:t>
      </w:r>
      <w:r w:rsidR="00D55FE6">
        <w:rPr>
          <w:lang w:val="de-CH"/>
        </w:rPr>
        <w:t>, wie Becken, Armaturen, S</w:t>
      </w:r>
      <w:r w:rsidR="006A1966">
        <w:rPr>
          <w:lang w:val="de-CH"/>
        </w:rPr>
        <w:t>pülmitteldispenser</w:t>
      </w:r>
      <w:r w:rsidR="00D55FE6">
        <w:rPr>
          <w:lang w:val="de-CH"/>
        </w:rPr>
        <w:t>, Abfluss, Überlauf, Druckknopf und Zubehör</w:t>
      </w:r>
      <w:r w:rsidR="007C440E">
        <w:rPr>
          <w:lang w:val="de-CH"/>
        </w:rPr>
        <w:t>,</w:t>
      </w:r>
      <w:r w:rsidR="008A772E">
        <w:rPr>
          <w:lang w:val="de-CH"/>
        </w:rPr>
        <w:t xml:space="preserve"> </w:t>
      </w:r>
      <w:r w:rsidR="006D766B">
        <w:rPr>
          <w:lang w:val="de-CH"/>
        </w:rPr>
        <w:t>sind</w:t>
      </w:r>
      <w:r w:rsidR="00D55FE6">
        <w:rPr>
          <w:lang w:val="de-CH"/>
        </w:rPr>
        <w:t xml:space="preserve"> in den </w:t>
      </w:r>
      <w:r w:rsidR="006A1966">
        <w:rPr>
          <w:lang w:val="de-CH"/>
        </w:rPr>
        <w:t>drei</w:t>
      </w:r>
      <w:r w:rsidR="00D55FE6">
        <w:rPr>
          <w:lang w:val="de-CH"/>
        </w:rPr>
        <w:t xml:space="preserve"> Metallic-Tönen</w:t>
      </w:r>
      <w:r w:rsidR="006A1966">
        <w:rPr>
          <w:lang w:val="de-CH"/>
        </w:rPr>
        <w:t xml:space="preserve"> Kupfer, Gold und Anthrazit</w:t>
      </w:r>
      <w:r w:rsidR="00D55FE6">
        <w:rPr>
          <w:lang w:val="de-CH"/>
        </w:rPr>
        <w:t xml:space="preserve"> erhältlich. Sie sind</w:t>
      </w:r>
      <w:r w:rsidR="006D766B">
        <w:rPr>
          <w:lang w:val="de-CH"/>
        </w:rPr>
        <w:t xml:space="preserve"> perfekt aufeinander abgestimmt</w:t>
      </w:r>
      <w:r w:rsidR="008A772E">
        <w:rPr>
          <w:lang w:val="de-CH"/>
        </w:rPr>
        <w:t xml:space="preserve"> und</w:t>
      </w:r>
      <w:r w:rsidR="006D766B">
        <w:rPr>
          <w:lang w:val="de-CH"/>
        </w:rPr>
        <w:t xml:space="preserve"> </w:t>
      </w:r>
      <w:r w:rsidR="00D55FE6">
        <w:rPr>
          <w:lang w:val="de-CH"/>
        </w:rPr>
        <w:t>lassen sich frei miteinander kombinieren</w:t>
      </w:r>
      <w:r w:rsidR="008A772E">
        <w:rPr>
          <w:lang w:val="de-CH"/>
        </w:rPr>
        <w:t>.</w:t>
      </w:r>
      <w:r w:rsidR="00D55FE6">
        <w:rPr>
          <w:lang w:val="de-CH"/>
        </w:rPr>
        <w:t xml:space="preserve"> So können </w:t>
      </w:r>
      <w:proofErr w:type="spellStart"/>
      <w:proofErr w:type="gramStart"/>
      <w:r w:rsidR="006D766B">
        <w:rPr>
          <w:lang w:val="de-CH"/>
        </w:rPr>
        <w:t>Designliebhaber</w:t>
      </w:r>
      <w:r w:rsidR="007C440E">
        <w:rPr>
          <w:lang w:val="de-CH"/>
        </w:rPr>
        <w:t>:i</w:t>
      </w:r>
      <w:r w:rsidR="006D766B">
        <w:rPr>
          <w:lang w:val="de-CH"/>
        </w:rPr>
        <w:t>nnen</w:t>
      </w:r>
      <w:proofErr w:type="spellEnd"/>
      <w:proofErr w:type="gramEnd"/>
      <w:r w:rsidR="006D766B">
        <w:rPr>
          <w:lang w:val="de-CH"/>
        </w:rPr>
        <w:t xml:space="preserve"> einzigartige Küchen kreieren –</w:t>
      </w:r>
      <w:r w:rsidR="00D55FE6">
        <w:rPr>
          <w:lang w:val="de-CH"/>
        </w:rPr>
        <w:t xml:space="preserve"> und</w:t>
      </w:r>
      <w:r w:rsidR="006D766B">
        <w:rPr>
          <w:lang w:val="de-CH"/>
        </w:rPr>
        <w:t xml:space="preserve"> ihr ganz individuelles Kunstwerk</w:t>
      </w:r>
      <w:r w:rsidR="00D55FE6">
        <w:rPr>
          <w:lang w:val="de-CH"/>
        </w:rPr>
        <w:t xml:space="preserve"> schaffen</w:t>
      </w:r>
      <w:r w:rsidR="006D766B">
        <w:rPr>
          <w:lang w:val="de-CH"/>
        </w:rPr>
        <w:t>.</w:t>
      </w:r>
    </w:p>
    <w:p w14:paraId="71B2E60C" w14:textId="4A87FD21" w:rsidR="008A772E" w:rsidRPr="0035161A" w:rsidRDefault="008A772E" w:rsidP="0035161A">
      <w:pPr>
        <w:jc w:val="both"/>
        <w:rPr>
          <w:rStyle w:val="Fett"/>
          <w:b w:val="0"/>
          <w:bCs w:val="0"/>
          <w:lang w:val="de-CH"/>
        </w:rPr>
      </w:pPr>
    </w:p>
    <w:p w14:paraId="77304FC5" w14:textId="77777777" w:rsidR="008A772E" w:rsidRDefault="008A772E" w:rsidP="008A772E">
      <w:pPr>
        <w:jc w:val="center"/>
        <w:rPr>
          <w:rStyle w:val="Fett"/>
        </w:rPr>
      </w:pPr>
      <w:r>
        <w:rPr>
          <w:rStyle w:val="wacimagecontainer"/>
          <w:rFonts w:ascii="Segoe UI" w:hAnsi="Segoe UI" w:cs="Segoe UI"/>
          <w:noProof/>
          <w:color w:val="000000"/>
          <w:sz w:val="18"/>
          <w:szCs w:val="18"/>
          <w:shd w:val="clear" w:color="auto" w:fill="FFFFFF"/>
          <w:lang w:val="de-DE" w:eastAsia="de-DE"/>
        </w:rPr>
        <w:drawing>
          <wp:inline distT="0" distB="0" distL="0" distR="0" wp14:anchorId="6F59F131" wp14:editId="6886C95A">
            <wp:extent cx="4680000" cy="2977000"/>
            <wp:effectExtent l="0" t="0" r="6350" b="0"/>
            <wp:docPr id="201669878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698789" name="Immagine 2"/>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680000" cy="2977000"/>
                    </a:xfrm>
                    <a:prstGeom prst="rect">
                      <a:avLst/>
                    </a:prstGeom>
                    <a:noFill/>
                    <a:ln>
                      <a:noFill/>
                    </a:ln>
                  </pic:spPr>
                </pic:pic>
              </a:graphicData>
            </a:graphic>
          </wp:inline>
        </w:drawing>
      </w:r>
    </w:p>
    <w:p w14:paraId="13712AAF" w14:textId="58075EDA" w:rsidR="008A772E" w:rsidRPr="002B7F46" w:rsidRDefault="008A772E" w:rsidP="008A772E">
      <w:pPr>
        <w:pStyle w:val="Beschriftung"/>
        <w:jc w:val="center"/>
        <w:rPr>
          <w:rStyle w:val="Fett"/>
          <w:lang w:val="de-CH"/>
        </w:rPr>
      </w:pPr>
      <w:r w:rsidRPr="002B7F46">
        <w:rPr>
          <w:rStyle w:val="normaltextrun"/>
          <w:rFonts w:ascii="Arial" w:hAnsi="Arial" w:cs="Arial"/>
          <w:b/>
          <w:bCs/>
          <w:color w:val="000000"/>
          <w:sz w:val="14"/>
          <w:szCs w:val="14"/>
          <w:shd w:val="clear" w:color="auto" w:fill="FFFFFF"/>
          <w:lang w:val="de-CH"/>
        </w:rPr>
        <w:t xml:space="preserve">Die Mythos Masterpiece </w:t>
      </w:r>
      <w:r w:rsidR="006A1966">
        <w:rPr>
          <w:rStyle w:val="normaltextrun"/>
          <w:rFonts w:ascii="Arial" w:hAnsi="Arial" w:cs="Arial"/>
          <w:b/>
          <w:bCs/>
          <w:color w:val="000000"/>
          <w:sz w:val="14"/>
          <w:szCs w:val="14"/>
          <w:shd w:val="clear" w:color="auto" w:fill="FFFFFF"/>
          <w:lang w:val="de-CH"/>
        </w:rPr>
        <w:t xml:space="preserve">Kollektion mit der neuen </w:t>
      </w:r>
      <w:r w:rsidRPr="002B7F46">
        <w:rPr>
          <w:rStyle w:val="normaltextrun"/>
          <w:rFonts w:ascii="Arial" w:hAnsi="Arial" w:cs="Arial"/>
          <w:b/>
          <w:bCs/>
          <w:color w:val="000000"/>
          <w:sz w:val="14"/>
          <w:szCs w:val="14"/>
          <w:shd w:val="clear" w:color="auto" w:fill="FFFFFF"/>
          <w:lang w:val="de-CH"/>
        </w:rPr>
        <w:t xml:space="preserve">Armatur von Franke vereint </w:t>
      </w:r>
      <w:r>
        <w:rPr>
          <w:rStyle w:val="normaltextrun"/>
          <w:rFonts w:ascii="Arial" w:hAnsi="Arial" w:cs="Arial"/>
          <w:b/>
          <w:bCs/>
          <w:color w:val="000000"/>
          <w:sz w:val="14"/>
          <w:szCs w:val="14"/>
          <w:shd w:val="clear" w:color="auto" w:fill="FFFFFF"/>
          <w:lang w:val="de-CH"/>
        </w:rPr>
        <w:t>Ästhetik und Funktionalität</w:t>
      </w:r>
      <w:r w:rsidR="00D55FE6">
        <w:rPr>
          <w:rStyle w:val="normaltextrun"/>
          <w:rFonts w:ascii="Arial" w:hAnsi="Arial" w:cs="Arial"/>
          <w:b/>
          <w:bCs/>
          <w:color w:val="000000"/>
          <w:sz w:val="14"/>
          <w:szCs w:val="14"/>
          <w:shd w:val="clear" w:color="auto" w:fill="FFFFFF"/>
          <w:lang w:val="de-CH"/>
        </w:rPr>
        <w:t>. Foto: Franke</w:t>
      </w:r>
    </w:p>
    <w:p w14:paraId="777F47A0" w14:textId="77777777" w:rsidR="008A772E" w:rsidRPr="002B7F46" w:rsidRDefault="008A772E" w:rsidP="008A772E">
      <w:pPr>
        <w:rPr>
          <w:rStyle w:val="Fett"/>
          <w:lang w:val="de-CH"/>
        </w:rPr>
      </w:pPr>
    </w:p>
    <w:p w14:paraId="68EBACF9" w14:textId="40670035" w:rsidR="008A772E" w:rsidRDefault="008A772E" w:rsidP="008A772E">
      <w:pPr>
        <w:jc w:val="both"/>
        <w:rPr>
          <w:b/>
          <w:bCs/>
          <w:lang w:val="de-CH"/>
        </w:rPr>
      </w:pPr>
      <w:r w:rsidRPr="00C37E5F">
        <w:rPr>
          <w:b/>
          <w:bCs/>
          <w:lang w:val="de-CH"/>
        </w:rPr>
        <w:t xml:space="preserve">Icon Semi-Pro: </w:t>
      </w:r>
      <w:r w:rsidR="00D55FE6">
        <w:rPr>
          <w:b/>
          <w:bCs/>
          <w:lang w:val="de-CH"/>
        </w:rPr>
        <w:t>D</w:t>
      </w:r>
      <w:r w:rsidRPr="00C37E5F">
        <w:rPr>
          <w:b/>
          <w:bCs/>
          <w:lang w:val="de-CH"/>
        </w:rPr>
        <w:t xml:space="preserve">ie perfekte Armatur </w:t>
      </w:r>
      <w:r w:rsidR="00D55FE6">
        <w:rPr>
          <w:b/>
          <w:bCs/>
          <w:lang w:val="de-CH"/>
        </w:rPr>
        <w:t xml:space="preserve">für Hobby Köche und </w:t>
      </w:r>
      <w:r>
        <w:rPr>
          <w:b/>
          <w:bCs/>
          <w:lang w:val="de-CH"/>
        </w:rPr>
        <w:t>stilvolle Küchen</w:t>
      </w:r>
    </w:p>
    <w:p w14:paraId="4A7FCC5E" w14:textId="77777777" w:rsidR="00E513A8" w:rsidRPr="00C37E5F" w:rsidRDefault="00E513A8" w:rsidP="008A772E">
      <w:pPr>
        <w:jc w:val="both"/>
        <w:rPr>
          <w:b/>
          <w:bCs/>
          <w:lang w:val="de-CH"/>
        </w:rPr>
      </w:pPr>
    </w:p>
    <w:p w14:paraId="55D8B81F" w14:textId="6416EE14" w:rsidR="008A772E" w:rsidRDefault="008A772E" w:rsidP="008A772E">
      <w:pPr>
        <w:jc w:val="both"/>
        <w:rPr>
          <w:bCs/>
          <w:lang w:val="de-CH"/>
        </w:rPr>
      </w:pPr>
      <w:r>
        <w:rPr>
          <w:bCs/>
          <w:lang w:val="de-CH"/>
        </w:rPr>
        <w:t xml:space="preserve">Die </w:t>
      </w:r>
      <w:r w:rsidRPr="00530F91">
        <w:rPr>
          <w:b/>
          <w:bCs/>
          <w:lang w:val="de-CH"/>
        </w:rPr>
        <w:t>Icon Semi-Pro</w:t>
      </w:r>
      <w:r w:rsidR="00D55FE6">
        <w:rPr>
          <w:bCs/>
          <w:lang w:val="de-CH"/>
        </w:rPr>
        <w:t xml:space="preserve"> hat Franke </w:t>
      </w:r>
      <w:r>
        <w:rPr>
          <w:bCs/>
          <w:lang w:val="de-CH"/>
        </w:rPr>
        <w:t>speziell für die Bedürfnisse von Kochbegeisterten entwickelt</w:t>
      </w:r>
      <w:r w:rsidR="00D55FE6">
        <w:rPr>
          <w:bCs/>
          <w:lang w:val="de-CH"/>
        </w:rPr>
        <w:t>. Sie ist</w:t>
      </w:r>
      <w:r>
        <w:rPr>
          <w:bCs/>
          <w:lang w:val="de-CH"/>
        </w:rPr>
        <w:t xml:space="preserve"> die</w:t>
      </w:r>
      <w:r w:rsidR="00D55FE6">
        <w:rPr>
          <w:bCs/>
          <w:lang w:val="de-CH"/>
        </w:rPr>
        <w:t xml:space="preserve"> jüngste</w:t>
      </w:r>
      <w:r>
        <w:rPr>
          <w:bCs/>
          <w:lang w:val="de-CH"/>
        </w:rPr>
        <w:t xml:space="preserve"> Ergänzung der preisgekrönten Icon Armaturenserie und </w:t>
      </w:r>
      <w:r w:rsidR="00530F91">
        <w:rPr>
          <w:bCs/>
          <w:lang w:val="de-CH"/>
        </w:rPr>
        <w:t>präsentiert sich mit ihrer</w:t>
      </w:r>
      <w:r>
        <w:rPr>
          <w:bCs/>
          <w:lang w:val="de-CH"/>
        </w:rPr>
        <w:t xml:space="preserve"> </w:t>
      </w:r>
      <w:r w:rsidRPr="00530F91">
        <w:rPr>
          <w:b/>
          <w:bCs/>
          <w:lang w:val="de-CH"/>
        </w:rPr>
        <w:t>unverkennbare</w:t>
      </w:r>
      <w:r w:rsidR="00530F91" w:rsidRPr="00530F91">
        <w:rPr>
          <w:b/>
          <w:bCs/>
          <w:lang w:val="de-CH"/>
        </w:rPr>
        <w:t>n</w:t>
      </w:r>
      <w:r w:rsidRPr="00530F91">
        <w:rPr>
          <w:b/>
          <w:bCs/>
          <w:lang w:val="de-CH"/>
        </w:rPr>
        <w:t xml:space="preserve"> ikonische</w:t>
      </w:r>
      <w:r w:rsidR="00530F91" w:rsidRPr="00530F91">
        <w:rPr>
          <w:b/>
          <w:bCs/>
          <w:lang w:val="de-CH"/>
        </w:rPr>
        <w:t>n</w:t>
      </w:r>
      <w:r w:rsidRPr="00530F91">
        <w:rPr>
          <w:b/>
          <w:bCs/>
          <w:lang w:val="de-CH"/>
        </w:rPr>
        <w:t xml:space="preserve"> Form </w:t>
      </w:r>
      <w:r>
        <w:rPr>
          <w:bCs/>
          <w:lang w:val="de-CH"/>
        </w:rPr>
        <w:t>gleichermassen stilvoll wie funktional.</w:t>
      </w:r>
      <w:r w:rsidR="007C440E">
        <w:rPr>
          <w:bCs/>
          <w:lang w:val="de-CH"/>
        </w:rPr>
        <w:t xml:space="preserve"> </w:t>
      </w:r>
      <w:r>
        <w:rPr>
          <w:bCs/>
          <w:lang w:val="de-CH"/>
        </w:rPr>
        <w:t xml:space="preserve">Die Icon Semi-Pro lässt sich auf einer Kücheninsel oder an der Wand unter Oberschränken montieren und bietet ein Maximum an Komfort und Flexibilität. Die </w:t>
      </w:r>
      <w:r w:rsidRPr="00530F91">
        <w:rPr>
          <w:b/>
          <w:bCs/>
          <w:lang w:val="de-CH"/>
        </w:rPr>
        <w:t>mattschwarze Oberfläche</w:t>
      </w:r>
      <w:r>
        <w:rPr>
          <w:bCs/>
          <w:lang w:val="de-CH"/>
        </w:rPr>
        <w:t xml:space="preserve"> verleiht jeder Küche einen trendigen</w:t>
      </w:r>
      <w:r w:rsidR="00530F91">
        <w:rPr>
          <w:bCs/>
          <w:lang w:val="de-CH"/>
        </w:rPr>
        <w:t xml:space="preserve"> Style</w:t>
      </w:r>
      <w:r>
        <w:rPr>
          <w:bCs/>
          <w:lang w:val="de-CH"/>
        </w:rPr>
        <w:t xml:space="preserve">, während das </w:t>
      </w:r>
      <w:r w:rsidR="00530F91">
        <w:rPr>
          <w:bCs/>
          <w:lang w:val="de-CH"/>
        </w:rPr>
        <w:t>schlanke</w:t>
      </w:r>
      <w:r>
        <w:rPr>
          <w:bCs/>
          <w:lang w:val="de-CH"/>
        </w:rPr>
        <w:t xml:space="preserve"> Design mit Spülen und Zubehör </w:t>
      </w:r>
      <w:r w:rsidR="00FF33A3">
        <w:rPr>
          <w:bCs/>
          <w:lang w:val="de-CH"/>
        </w:rPr>
        <w:t xml:space="preserve">perfekt </w:t>
      </w:r>
      <w:r>
        <w:rPr>
          <w:bCs/>
          <w:lang w:val="de-CH"/>
        </w:rPr>
        <w:t xml:space="preserve">harmoniert. </w:t>
      </w:r>
    </w:p>
    <w:p w14:paraId="761C69C1" w14:textId="77777777" w:rsidR="008A772E" w:rsidRDefault="008A772E" w:rsidP="008A772E">
      <w:pPr>
        <w:jc w:val="both"/>
        <w:rPr>
          <w:bCs/>
          <w:lang w:val="de-CH"/>
        </w:rPr>
      </w:pPr>
    </w:p>
    <w:p w14:paraId="3B1211EA" w14:textId="77777777" w:rsidR="008A772E" w:rsidRPr="00C37E5F" w:rsidRDefault="008A772E" w:rsidP="008A772E">
      <w:pPr>
        <w:jc w:val="both"/>
        <w:rPr>
          <w:lang w:val="de-CH"/>
        </w:rPr>
      </w:pPr>
    </w:p>
    <w:p w14:paraId="3F462123" w14:textId="4D8796A0" w:rsidR="008A772E" w:rsidRDefault="008A772E" w:rsidP="008A772E">
      <w:pPr>
        <w:jc w:val="center"/>
        <w:rPr>
          <w:lang w:val="en-GB"/>
        </w:rPr>
      </w:pPr>
      <w:r w:rsidRPr="00283264">
        <w:rPr>
          <w:noProof/>
          <w:lang w:val="de-DE" w:eastAsia="de-DE"/>
        </w:rPr>
        <w:drawing>
          <wp:inline distT="0" distB="0" distL="0" distR="0" wp14:anchorId="15E778E9" wp14:editId="6C1635BE">
            <wp:extent cx="900000" cy="46131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900000" cy="461318"/>
                    </a:xfrm>
                    <a:prstGeom prst="rect">
                      <a:avLst/>
                    </a:prstGeom>
                    <a:noFill/>
                    <a:ln>
                      <a:noFill/>
                    </a:ln>
                  </pic:spPr>
                </pic:pic>
              </a:graphicData>
            </a:graphic>
          </wp:inline>
        </w:drawing>
      </w:r>
      <w:r w:rsidR="00F05555">
        <w:rPr>
          <w:lang w:val="en-GB"/>
        </w:rPr>
        <w:t xml:space="preserve">     </w:t>
      </w:r>
      <w:r w:rsidR="00F05555">
        <w:rPr>
          <w:noProof/>
          <w:lang w:val="de-DE" w:eastAsia="de-DE"/>
        </w:rPr>
        <w:drawing>
          <wp:inline distT="0" distB="0" distL="0" distR="0" wp14:anchorId="66BF38B4" wp14:editId="12534620">
            <wp:extent cx="876935" cy="525599"/>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rman Design Award Special Mention.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49368" cy="569012"/>
                    </a:xfrm>
                    <a:prstGeom prst="rect">
                      <a:avLst/>
                    </a:prstGeom>
                  </pic:spPr>
                </pic:pic>
              </a:graphicData>
            </a:graphic>
          </wp:inline>
        </w:drawing>
      </w:r>
    </w:p>
    <w:p w14:paraId="00722179" w14:textId="77777777" w:rsidR="008A772E" w:rsidRPr="00283264" w:rsidRDefault="008A772E" w:rsidP="008A772E">
      <w:pPr>
        <w:jc w:val="center"/>
        <w:rPr>
          <w:lang w:val="en-GB"/>
        </w:rPr>
      </w:pPr>
    </w:p>
    <w:p w14:paraId="357AC5B2" w14:textId="77777777" w:rsidR="008A772E" w:rsidRPr="00283264" w:rsidRDefault="008A772E" w:rsidP="008A772E">
      <w:pPr>
        <w:keepNext/>
        <w:jc w:val="center"/>
        <w:rPr>
          <w:lang w:val="en-GB"/>
        </w:rPr>
      </w:pPr>
      <w:r w:rsidRPr="00283264">
        <w:rPr>
          <w:noProof/>
          <w:lang w:val="de-DE" w:eastAsia="de-DE"/>
        </w:rPr>
        <w:drawing>
          <wp:inline distT="0" distB="0" distL="0" distR="0" wp14:anchorId="2B18B595" wp14:editId="6DFADCD5">
            <wp:extent cx="4680000" cy="3121848"/>
            <wp:effectExtent l="0" t="0" r="6350" b="2540"/>
            <wp:docPr id="3" name="Picture 3" descr="Icon Douchette extens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Douchette extensible"/>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4935" r="5113"/>
                    <a:stretch/>
                  </pic:blipFill>
                  <pic:spPr bwMode="auto">
                    <a:xfrm>
                      <a:off x="0" y="0"/>
                      <a:ext cx="4680000" cy="3121848"/>
                    </a:xfrm>
                    <a:prstGeom prst="rect">
                      <a:avLst/>
                    </a:prstGeom>
                    <a:noFill/>
                    <a:ln>
                      <a:noFill/>
                    </a:ln>
                    <a:extLst>
                      <a:ext uri="{53640926-AAD7-44D8-BBD7-CCE9431645EC}">
                        <a14:shadowObscured xmlns:a14="http://schemas.microsoft.com/office/drawing/2010/main"/>
                      </a:ext>
                    </a:extLst>
                  </pic:spPr>
                </pic:pic>
              </a:graphicData>
            </a:graphic>
          </wp:inline>
        </w:drawing>
      </w:r>
    </w:p>
    <w:p w14:paraId="41FF13FC" w14:textId="7225167C" w:rsidR="008A772E" w:rsidRPr="006308F9" w:rsidRDefault="008A772E" w:rsidP="008A772E">
      <w:pPr>
        <w:pStyle w:val="Beschriftung"/>
        <w:jc w:val="center"/>
        <w:rPr>
          <w:lang w:val="de-CH"/>
        </w:rPr>
      </w:pPr>
      <w:r w:rsidRPr="006308F9">
        <w:rPr>
          <w:rStyle w:val="normaltextrun"/>
          <w:rFonts w:ascii="Arial" w:hAnsi="Arial" w:cs="Arial"/>
          <w:b/>
          <w:bCs/>
          <w:color w:val="000000"/>
          <w:sz w:val="14"/>
          <w:szCs w:val="14"/>
          <w:shd w:val="clear" w:color="auto" w:fill="FFFFFF"/>
          <w:lang w:val="de-CH"/>
        </w:rPr>
        <w:t xml:space="preserve">Die Icon Semi-Pro von Franke besticht </w:t>
      </w:r>
      <w:r>
        <w:rPr>
          <w:rStyle w:val="normaltextrun"/>
          <w:rFonts w:ascii="Arial" w:hAnsi="Arial" w:cs="Arial"/>
          <w:b/>
          <w:bCs/>
          <w:color w:val="000000"/>
          <w:sz w:val="14"/>
          <w:szCs w:val="14"/>
          <w:shd w:val="clear" w:color="auto" w:fill="FFFFFF"/>
          <w:lang w:val="de-CH"/>
        </w:rPr>
        <w:t>durch die elegante, mattschwarze Oberfläche und ein schlankes Design.</w:t>
      </w:r>
      <w:r w:rsidR="007C440E">
        <w:rPr>
          <w:rStyle w:val="normaltextrun"/>
          <w:rFonts w:ascii="Arial" w:hAnsi="Arial" w:cs="Arial"/>
          <w:b/>
          <w:bCs/>
          <w:color w:val="000000"/>
          <w:sz w:val="14"/>
          <w:szCs w:val="14"/>
          <w:shd w:val="clear" w:color="auto" w:fill="FFFFFF"/>
          <w:lang w:val="de-CH"/>
        </w:rPr>
        <w:t xml:space="preserve"> Foto: Franke</w:t>
      </w:r>
    </w:p>
    <w:p w14:paraId="71AE7313" w14:textId="77777777" w:rsidR="008A772E" w:rsidRPr="006308F9" w:rsidRDefault="008A772E" w:rsidP="008A772E">
      <w:pPr>
        <w:jc w:val="both"/>
        <w:rPr>
          <w:lang w:val="de-CH"/>
        </w:rPr>
      </w:pPr>
    </w:p>
    <w:p w14:paraId="7DD28BA1" w14:textId="7D0E12A3" w:rsidR="00E91FF2" w:rsidRDefault="008A772E" w:rsidP="008A772E">
      <w:pPr>
        <w:jc w:val="both"/>
        <w:rPr>
          <w:lang w:val="de-CH"/>
        </w:rPr>
      </w:pPr>
      <w:proofErr w:type="spellStart"/>
      <w:r w:rsidRPr="000C5208">
        <w:rPr>
          <w:lang w:val="de-CH"/>
        </w:rPr>
        <w:t>Imane</w:t>
      </w:r>
      <w:proofErr w:type="spellEnd"/>
      <w:r w:rsidRPr="000C5208">
        <w:rPr>
          <w:lang w:val="de-CH"/>
        </w:rPr>
        <w:t xml:space="preserve"> </w:t>
      </w:r>
      <w:proofErr w:type="spellStart"/>
      <w:r w:rsidRPr="000C5208">
        <w:rPr>
          <w:lang w:val="de-CH"/>
        </w:rPr>
        <w:t>Ghorbani</w:t>
      </w:r>
      <w:proofErr w:type="spellEnd"/>
      <w:r w:rsidRPr="000C5208">
        <w:rPr>
          <w:lang w:val="de-CH"/>
        </w:rPr>
        <w:t xml:space="preserve">, Head </w:t>
      </w:r>
      <w:proofErr w:type="spellStart"/>
      <w:r w:rsidRPr="000C5208">
        <w:rPr>
          <w:lang w:val="de-CH"/>
        </w:rPr>
        <w:t>of</w:t>
      </w:r>
      <w:proofErr w:type="spellEnd"/>
      <w:r w:rsidRPr="000C5208">
        <w:rPr>
          <w:lang w:val="de-CH"/>
        </w:rPr>
        <w:t xml:space="preserve"> Global </w:t>
      </w:r>
      <w:proofErr w:type="spellStart"/>
      <w:r w:rsidRPr="000C5208">
        <w:rPr>
          <w:lang w:val="de-CH"/>
        </w:rPr>
        <w:t>Category</w:t>
      </w:r>
      <w:proofErr w:type="spellEnd"/>
      <w:r w:rsidRPr="000C5208">
        <w:rPr>
          <w:lang w:val="de-CH"/>
        </w:rPr>
        <w:t xml:space="preserve"> Management Taps bei Franke Home Solutions kommentiert</w:t>
      </w:r>
      <w:r>
        <w:rPr>
          <w:lang w:val="de-CH"/>
        </w:rPr>
        <w:t xml:space="preserve"> </w:t>
      </w:r>
      <w:r w:rsidRPr="006308F9">
        <w:rPr>
          <w:lang w:val="de-CH"/>
        </w:rPr>
        <w:t xml:space="preserve">den Erfolg von </w:t>
      </w:r>
      <w:r>
        <w:rPr>
          <w:lang w:val="de-CH"/>
        </w:rPr>
        <w:t xml:space="preserve">Franke bei den diesjährigen Preisverleihungen: </w:t>
      </w:r>
      <w:r w:rsidR="00E91FF2">
        <w:rPr>
          <w:lang w:val="de-CH"/>
        </w:rPr>
        <w:t>«</w:t>
      </w:r>
      <w:r>
        <w:rPr>
          <w:lang w:val="de-CH"/>
        </w:rPr>
        <w:t xml:space="preserve">Wir sind sehr stolz </w:t>
      </w:r>
      <w:r w:rsidR="00222168">
        <w:rPr>
          <w:lang w:val="de-CH"/>
        </w:rPr>
        <w:t>über die aktuellen Auszeichnungen</w:t>
      </w:r>
      <w:r>
        <w:rPr>
          <w:lang w:val="de-CH"/>
        </w:rPr>
        <w:t xml:space="preserve"> unsere</w:t>
      </w:r>
      <w:r w:rsidR="00222168">
        <w:rPr>
          <w:lang w:val="de-CH"/>
        </w:rPr>
        <w:t>r</w:t>
      </w:r>
      <w:r>
        <w:rPr>
          <w:lang w:val="de-CH"/>
        </w:rPr>
        <w:t xml:space="preserve"> neusten Armatureninnovationen. Die drei p</w:t>
      </w:r>
      <w:r w:rsidR="00E91FF2">
        <w:rPr>
          <w:lang w:val="de-CH"/>
        </w:rPr>
        <w:t>rämierten</w:t>
      </w:r>
      <w:r w:rsidR="00222168">
        <w:rPr>
          <w:lang w:val="de-CH"/>
        </w:rPr>
        <w:t xml:space="preserve"> Franke-Modelle</w:t>
      </w:r>
      <w:r>
        <w:rPr>
          <w:lang w:val="de-CH"/>
        </w:rPr>
        <w:t xml:space="preserve">, der Mythos </w:t>
      </w:r>
      <w:proofErr w:type="spellStart"/>
      <w:r>
        <w:rPr>
          <w:lang w:val="de-CH"/>
        </w:rPr>
        <w:t>Water</w:t>
      </w:r>
      <w:proofErr w:type="spellEnd"/>
      <w:r>
        <w:rPr>
          <w:lang w:val="de-CH"/>
        </w:rPr>
        <w:t xml:space="preserve"> Hub, die Mythos Masterpiece und die Icon Semi-Pro, b</w:t>
      </w:r>
      <w:r w:rsidR="00E91FF2">
        <w:rPr>
          <w:lang w:val="de-CH"/>
        </w:rPr>
        <w:t>esitzen</w:t>
      </w:r>
      <w:r>
        <w:rPr>
          <w:lang w:val="de-CH"/>
        </w:rPr>
        <w:t xml:space="preserve"> alle ein erstklassiges Design, das die Erwartungen der </w:t>
      </w:r>
      <w:proofErr w:type="spellStart"/>
      <w:proofErr w:type="gramStart"/>
      <w:r>
        <w:rPr>
          <w:lang w:val="de-CH"/>
        </w:rPr>
        <w:t>Konsument:innen</w:t>
      </w:r>
      <w:proofErr w:type="spellEnd"/>
      <w:proofErr w:type="gramEnd"/>
      <w:r>
        <w:rPr>
          <w:lang w:val="de-CH"/>
        </w:rPr>
        <w:t xml:space="preserve"> übertrifft und die Küchenästhetik auf ein neues Niveau hebt. Es ist ein Beweis </w:t>
      </w:r>
      <w:r w:rsidR="00E91FF2">
        <w:rPr>
          <w:lang w:val="de-CH"/>
        </w:rPr>
        <w:t>für die</w:t>
      </w:r>
      <w:r w:rsidR="007C440E">
        <w:rPr>
          <w:lang w:val="de-CH"/>
        </w:rPr>
        <w:t xml:space="preserve"> starke</w:t>
      </w:r>
      <w:r w:rsidR="00E91FF2">
        <w:rPr>
          <w:lang w:val="de-CH"/>
        </w:rPr>
        <w:t xml:space="preserve"> Entwicklung der Expertise von Franke im Bereich der Wasserlösungen und </w:t>
      </w:r>
      <w:r w:rsidR="00222168">
        <w:rPr>
          <w:lang w:val="de-CH"/>
        </w:rPr>
        <w:t>für</w:t>
      </w:r>
      <w:r w:rsidR="00E91FF2">
        <w:rPr>
          <w:lang w:val="de-CH"/>
        </w:rPr>
        <w:t xml:space="preserve"> die </w:t>
      </w:r>
      <w:r w:rsidR="00222168">
        <w:rPr>
          <w:lang w:val="de-CH"/>
        </w:rPr>
        <w:t xml:space="preserve">Vorteile unserer Produkte </w:t>
      </w:r>
      <w:r w:rsidR="00E513A8">
        <w:rPr>
          <w:lang w:val="de-CH"/>
        </w:rPr>
        <w:t>im</w:t>
      </w:r>
      <w:r w:rsidR="00222168">
        <w:rPr>
          <w:lang w:val="de-CH"/>
        </w:rPr>
        <w:t xml:space="preserve"> modernen Haushalt.»</w:t>
      </w:r>
    </w:p>
    <w:p w14:paraId="22EB08F0" w14:textId="77777777" w:rsidR="008A772E" w:rsidRPr="006308F9" w:rsidRDefault="008A772E" w:rsidP="008A772E">
      <w:pPr>
        <w:jc w:val="both"/>
        <w:rPr>
          <w:lang w:val="de-CH"/>
        </w:rPr>
      </w:pPr>
    </w:p>
    <w:p w14:paraId="1FC61B22" w14:textId="6D70425D" w:rsidR="002442AF" w:rsidRDefault="008A772E" w:rsidP="008A772E">
      <w:pPr>
        <w:jc w:val="both"/>
        <w:rPr>
          <w:lang w:val="de-CH"/>
        </w:rPr>
      </w:pPr>
      <w:r>
        <w:rPr>
          <w:lang w:val="de-CH"/>
        </w:rPr>
        <w:t>«Wir freuen uns sehr, von den Jurys de</w:t>
      </w:r>
      <w:r w:rsidR="00222168">
        <w:rPr>
          <w:lang w:val="de-CH"/>
        </w:rPr>
        <w:t>s</w:t>
      </w:r>
      <w:r>
        <w:rPr>
          <w:lang w:val="de-CH"/>
        </w:rPr>
        <w:t xml:space="preserve"> Kitchen Innovation</w:t>
      </w:r>
      <w:r w:rsidR="00222168">
        <w:rPr>
          <w:lang w:val="de-CH"/>
        </w:rPr>
        <w:t xml:space="preserve"> Awards</w:t>
      </w:r>
      <w:r>
        <w:rPr>
          <w:lang w:val="de-CH"/>
        </w:rPr>
        <w:t xml:space="preserve">, des </w:t>
      </w:r>
      <w:proofErr w:type="spellStart"/>
      <w:r>
        <w:rPr>
          <w:lang w:val="de-CH"/>
        </w:rPr>
        <w:t>Red</w:t>
      </w:r>
      <w:proofErr w:type="spellEnd"/>
      <w:r>
        <w:rPr>
          <w:lang w:val="de-CH"/>
        </w:rPr>
        <w:t xml:space="preserve"> </w:t>
      </w:r>
      <w:proofErr w:type="spellStart"/>
      <w:r>
        <w:rPr>
          <w:lang w:val="de-CH"/>
        </w:rPr>
        <w:t>Dot</w:t>
      </w:r>
      <w:proofErr w:type="spellEnd"/>
      <w:r>
        <w:rPr>
          <w:lang w:val="de-CH"/>
        </w:rPr>
        <w:t xml:space="preserve"> und des </w:t>
      </w:r>
      <w:proofErr w:type="spellStart"/>
      <w:r>
        <w:rPr>
          <w:lang w:val="de-CH"/>
        </w:rPr>
        <w:t>iF</w:t>
      </w:r>
      <w:proofErr w:type="spellEnd"/>
      <w:r>
        <w:rPr>
          <w:lang w:val="de-CH"/>
        </w:rPr>
        <w:t xml:space="preserve"> Design</w:t>
      </w:r>
      <w:r w:rsidR="00222168">
        <w:rPr>
          <w:lang w:val="de-CH"/>
        </w:rPr>
        <w:t xml:space="preserve"> Awards</w:t>
      </w:r>
      <w:r>
        <w:rPr>
          <w:lang w:val="de-CH"/>
        </w:rPr>
        <w:t xml:space="preserve"> als </w:t>
      </w:r>
      <w:r w:rsidR="00222168">
        <w:rPr>
          <w:lang w:val="de-CH"/>
        </w:rPr>
        <w:t xml:space="preserve">einer der </w:t>
      </w:r>
      <w:r>
        <w:rPr>
          <w:lang w:val="de-CH"/>
        </w:rPr>
        <w:t>Design</w:t>
      </w:r>
      <w:r w:rsidR="00222168">
        <w:rPr>
          <w:lang w:val="de-CH"/>
        </w:rPr>
        <w:t>führer</w:t>
      </w:r>
      <w:r>
        <w:rPr>
          <w:lang w:val="de-CH"/>
        </w:rPr>
        <w:t xml:space="preserve"> anerkannt zu werden. </w:t>
      </w:r>
      <w:r w:rsidR="00222168">
        <w:rPr>
          <w:lang w:val="de-CH"/>
        </w:rPr>
        <w:t>Es</w:t>
      </w:r>
      <w:r>
        <w:rPr>
          <w:lang w:val="de-CH"/>
        </w:rPr>
        <w:t xml:space="preserve"> be</w:t>
      </w:r>
      <w:r w:rsidR="00222168">
        <w:rPr>
          <w:lang w:val="de-CH"/>
        </w:rPr>
        <w:t>stätig</w:t>
      </w:r>
      <w:r>
        <w:rPr>
          <w:lang w:val="de-CH"/>
        </w:rPr>
        <w:t xml:space="preserve">t einmal mehr das kontinuierliche Engagement von Franke, innovative Lösungen für </w:t>
      </w:r>
      <w:r w:rsidR="00222168">
        <w:rPr>
          <w:lang w:val="de-CH"/>
        </w:rPr>
        <w:t>herausragende</w:t>
      </w:r>
      <w:r>
        <w:rPr>
          <w:lang w:val="de-CH"/>
        </w:rPr>
        <w:t>, leistungsstarke und harmonische Küche</w:t>
      </w:r>
      <w:r w:rsidR="00222168">
        <w:rPr>
          <w:lang w:val="de-CH"/>
        </w:rPr>
        <w:t>n zu entwickeln</w:t>
      </w:r>
      <w:r>
        <w:rPr>
          <w:lang w:val="de-CH"/>
        </w:rPr>
        <w:t>. D</w:t>
      </w:r>
      <w:r w:rsidR="00082C7D">
        <w:rPr>
          <w:lang w:val="de-CH"/>
        </w:rPr>
        <w:t>ie Auszeichnungen</w:t>
      </w:r>
      <w:r>
        <w:rPr>
          <w:lang w:val="de-CH"/>
        </w:rPr>
        <w:t xml:space="preserve"> </w:t>
      </w:r>
      <w:r w:rsidR="00082C7D">
        <w:rPr>
          <w:lang w:val="de-CH"/>
        </w:rPr>
        <w:t>«</w:t>
      </w:r>
      <w:r>
        <w:rPr>
          <w:lang w:val="de-CH"/>
        </w:rPr>
        <w:t xml:space="preserve">Best </w:t>
      </w:r>
      <w:proofErr w:type="spellStart"/>
      <w:r>
        <w:rPr>
          <w:lang w:val="de-CH"/>
        </w:rPr>
        <w:t>of</w:t>
      </w:r>
      <w:proofErr w:type="spellEnd"/>
      <w:r w:rsidR="00082C7D">
        <w:rPr>
          <w:lang w:val="de-CH"/>
        </w:rPr>
        <w:t xml:space="preserve"> </w:t>
      </w:r>
      <w:proofErr w:type="spellStart"/>
      <w:r w:rsidR="00082C7D">
        <w:rPr>
          <w:lang w:val="de-CH"/>
        </w:rPr>
        <w:t>t</w:t>
      </w:r>
      <w:r>
        <w:rPr>
          <w:lang w:val="de-CH"/>
        </w:rPr>
        <w:t>he</w:t>
      </w:r>
      <w:proofErr w:type="spellEnd"/>
      <w:r>
        <w:rPr>
          <w:lang w:val="de-CH"/>
        </w:rPr>
        <w:t xml:space="preserve"> Best</w:t>
      </w:r>
      <w:r w:rsidR="00082C7D">
        <w:rPr>
          <w:lang w:val="de-CH"/>
        </w:rPr>
        <w:t xml:space="preserve">» </w:t>
      </w:r>
      <w:r w:rsidR="00E513A8">
        <w:rPr>
          <w:lang w:val="de-CH"/>
        </w:rPr>
        <w:t xml:space="preserve">unter den </w:t>
      </w:r>
      <w:r w:rsidR="00082C7D">
        <w:rPr>
          <w:lang w:val="de-CH"/>
        </w:rPr>
        <w:t>Armaturen und «Best Innovation» über alle Kategorien hinweg beim Kitchen Innovation Award</w:t>
      </w:r>
      <w:r>
        <w:rPr>
          <w:lang w:val="de-CH"/>
        </w:rPr>
        <w:t xml:space="preserve"> </w:t>
      </w:r>
      <w:r w:rsidR="007C440E">
        <w:rPr>
          <w:lang w:val="de-CH"/>
        </w:rPr>
        <w:t>würdigen</w:t>
      </w:r>
      <w:r>
        <w:rPr>
          <w:lang w:val="de-CH"/>
        </w:rPr>
        <w:t xml:space="preserve"> unsere kontinuierliche Forschung </w:t>
      </w:r>
      <w:r w:rsidR="00FF33A3">
        <w:rPr>
          <w:lang w:val="de-CH"/>
        </w:rPr>
        <w:t>für</w:t>
      </w:r>
      <w:r>
        <w:rPr>
          <w:lang w:val="de-CH"/>
        </w:rPr>
        <w:t xml:space="preserve"> Lösungen, die </w:t>
      </w:r>
      <w:r w:rsidR="00082C7D">
        <w:rPr>
          <w:lang w:val="de-CH"/>
        </w:rPr>
        <w:t xml:space="preserve">das </w:t>
      </w:r>
      <w:r>
        <w:rPr>
          <w:lang w:val="de-CH"/>
        </w:rPr>
        <w:t xml:space="preserve">integrierte </w:t>
      </w:r>
      <w:r w:rsidR="00082C7D">
        <w:rPr>
          <w:lang w:val="de-CH"/>
        </w:rPr>
        <w:t>Zuhause</w:t>
      </w:r>
      <w:r>
        <w:rPr>
          <w:lang w:val="de-CH"/>
        </w:rPr>
        <w:t xml:space="preserve"> </w:t>
      </w:r>
      <w:r w:rsidR="00082C7D">
        <w:rPr>
          <w:lang w:val="de-CH"/>
        </w:rPr>
        <w:t>optimal</w:t>
      </w:r>
      <w:r>
        <w:rPr>
          <w:lang w:val="de-CH"/>
        </w:rPr>
        <w:t xml:space="preserve"> ergänzen und das Design in den Mittelpunkt stellen</w:t>
      </w:r>
      <w:r w:rsidR="00082C7D">
        <w:rPr>
          <w:lang w:val="de-CH"/>
        </w:rPr>
        <w:t xml:space="preserve">. </w:t>
      </w:r>
      <w:r w:rsidR="00E513A8">
        <w:rPr>
          <w:lang w:val="de-CH"/>
        </w:rPr>
        <w:t>Für e</w:t>
      </w:r>
      <w:r w:rsidR="00082C7D">
        <w:rPr>
          <w:lang w:val="de-CH"/>
        </w:rPr>
        <w:t xml:space="preserve">in einzigartiges </w:t>
      </w:r>
      <w:r w:rsidR="007C440E">
        <w:rPr>
          <w:lang w:val="de-CH"/>
        </w:rPr>
        <w:t>Z</w:t>
      </w:r>
      <w:r w:rsidR="00B57FA9">
        <w:rPr>
          <w:lang w:val="de-CH"/>
        </w:rPr>
        <w:t>uhause, das</w:t>
      </w:r>
      <w:r w:rsidR="00E513A8">
        <w:rPr>
          <w:lang w:val="de-CH"/>
        </w:rPr>
        <w:t xml:space="preserve"> maßgeblich zu unserm</w:t>
      </w:r>
      <w:r w:rsidR="00B57FA9">
        <w:rPr>
          <w:lang w:val="de-CH"/>
        </w:rPr>
        <w:t xml:space="preserve"> Wohlbefinden </w:t>
      </w:r>
      <w:r w:rsidR="00E513A8">
        <w:rPr>
          <w:lang w:val="de-CH"/>
        </w:rPr>
        <w:t>beiträgt</w:t>
      </w:r>
      <w:r>
        <w:rPr>
          <w:lang w:val="de-CH"/>
        </w:rPr>
        <w:t xml:space="preserve">», </w:t>
      </w:r>
      <w:r w:rsidR="00B57FA9">
        <w:rPr>
          <w:lang w:val="de-CH"/>
        </w:rPr>
        <w:t>erklärt</w:t>
      </w:r>
      <w:r>
        <w:rPr>
          <w:lang w:val="de-CH"/>
        </w:rPr>
        <w:t xml:space="preserve"> Dino </w:t>
      </w:r>
      <w:proofErr w:type="spellStart"/>
      <w:r>
        <w:rPr>
          <w:lang w:val="de-CH"/>
        </w:rPr>
        <w:t>Giubbilei</w:t>
      </w:r>
      <w:proofErr w:type="spellEnd"/>
      <w:r>
        <w:rPr>
          <w:lang w:val="de-CH"/>
        </w:rPr>
        <w:t xml:space="preserve">, </w:t>
      </w:r>
      <w:proofErr w:type="spellStart"/>
      <w:r>
        <w:rPr>
          <w:lang w:val="de-CH"/>
        </w:rPr>
        <w:t>Vice</w:t>
      </w:r>
      <w:proofErr w:type="spellEnd"/>
      <w:r>
        <w:rPr>
          <w:lang w:val="de-CH"/>
        </w:rPr>
        <w:t xml:space="preserve"> </w:t>
      </w:r>
      <w:proofErr w:type="spellStart"/>
      <w:r>
        <w:rPr>
          <w:lang w:val="de-CH"/>
        </w:rPr>
        <w:t>President</w:t>
      </w:r>
      <w:proofErr w:type="spellEnd"/>
      <w:r>
        <w:rPr>
          <w:lang w:val="de-CH"/>
        </w:rPr>
        <w:t xml:space="preserve"> Marketing &amp; Digital bei Franke Home Solutions.</w:t>
      </w:r>
    </w:p>
    <w:p w14:paraId="4CE7B705" w14:textId="7065249D" w:rsidR="00222168" w:rsidRDefault="00222168" w:rsidP="008A772E">
      <w:pPr>
        <w:jc w:val="both"/>
        <w:rPr>
          <w:lang w:val="de-CH"/>
        </w:rPr>
      </w:pPr>
    </w:p>
    <w:p w14:paraId="46B4F1CF" w14:textId="77777777" w:rsidR="00907AA0" w:rsidRPr="006C3BB3" w:rsidRDefault="00907AA0" w:rsidP="001B6246">
      <w:pPr>
        <w:jc w:val="both"/>
        <w:rPr>
          <w:lang w:val="de-CH"/>
        </w:rPr>
      </w:pPr>
    </w:p>
    <w:p w14:paraId="3A819043" w14:textId="77777777" w:rsidR="00AA50AE" w:rsidRPr="00DA6671" w:rsidRDefault="00AA50AE" w:rsidP="00AA50AE">
      <w:pPr>
        <w:rPr>
          <w:lang w:val="de-DE"/>
        </w:rPr>
      </w:pPr>
      <w:bookmarkStart w:id="3" w:name="_Hlk141868712"/>
      <w:r w:rsidRPr="000D105A">
        <w:rPr>
          <w:b/>
          <w:sz w:val="18"/>
          <w:lang w:val="de-DE"/>
        </w:rPr>
        <w:t>Franke Home Solutions</w:t>
      </w:r>
      <w:r w:rsidRPr="000D105A">
        <w:rPr>
          <w:sz w:val="18"/>
          <w:lang w:val="de-DE"/>
        </w:rPr>
        <w:t xml:space="preserve">, eine Division der Franke Gruppe, ist der weltweit führende Anbieter von intelligenten Systemen und Lösungen für die Küche zu Hause. Ihre Produktpalette deckt alle Bereiche in der Küche ab und geht darüber hinaus </w:t>
      </w:r>
      <w:r>
        <w:rPr>
          <w:sz w:val="18"/>
          <w:lang w:val="de-DE"/>
        </w:rPr>
        <w:t>–</w:t>
      </w:r>
      <w:r w:rsidRPr="000D105A">
        <w:rPr>
          <w:sz w:val="18"/>
          <w:lang w:val="de-DE"/>
        </w:rPr>
        <w:t xml:space="preserve"> vom Vorbereiten und Kochen über das Reinigen und Entsorgen bis hin zur Luftaufbereitung. Franke Home Solutions bietet ein uneingeschränktes </w:t>
      </w:r>
      <w:r>
        <w:rPr>
          <w:sz w:val="18"/>
          <w:lang w:val="de-DE"/>
        </w:rPr>
        <w:t>Küche</w:t>
      </w:r>
      <w:r w:rsidRPr="000D105A">
        <w:rPr>
          <w:sz w:val="18"/>
          <w:lang w:val="de-DE"/>
        </w:rPr>
        <w:t xml:space="preserve">nerlebnis </w:t>
      </w:r>
      <w:r>
        <w:rPr>
          <w:sz w:val="18"/>
          <w:lang w:val="de-DE"/>
        </w:rPr>
        <w:t>–</w:t>
      </w:r>
      <w:r w:rsidRPr="000D105A">
        <w:rPr>
          <w:sz w:val="18"/>
          <w:lang w:val="de-DE"/>
        </w:rPr>
        <w:t xml:space="preserve"> einfach, hygienisch und umweltfreundlich. Im Geschäftsjahr 2022 </w:t>
      </w:r>
      <w:r w:rsidRPr="000D105A">
        <w:rPr>
          <w:sz w:val="18"/>
          <w:lang w:val="de-DE"/>
        </w:rPr>
        <w:lastRenderedPageBreak/>
        <w:t>erwirtschaftete die Division mit rund 4.400 Mitarbeitenden in über 30 Ländern einen Nettoumsatz von mehr als 1,0 Milliarde Schweizer Franken. Erfahren Sie mehr unter</w:t>
      </w:r>
      <w:r w:rsidRPr="00DA6671">
        <w:rPr>
          <w:lang w:val="de-DE"/>
        </w:rPr>
        <w:t xml:space="preserve"> </w:t>
      </w:r>
      <w:hyperlink r:id="rId21" w:history="1">
        <w:r w:rsidRPr="000D105A">
          <w:rPr>
            <w:rStyle w:val="Hyperlink"/>
            <w:b/>
            <w:sz w:val="18"/>
            <w:lang w:val="de-DE"/>
          </w:rPr>
          <w:t>www.franke.com</w:t>
        </w:r>
      </w:hyperlink>
      <w:r>
        <w:rPr>
          <w:b/>
          <w:sz w:val="18"/>
          <w:lang w:val="de-DE"/>
        </w:rPr>
        <w:t>.</w:t>
      </w:r>
    </w:p>
    <w:p w14:paraId="17884078" w14:textId="77777777" w:rsidR="00AA50AE" w:rsidRPr="000D105A" w:rsidRDefault="00AA50AE" w:rsidP="00AA50AE">
      <w:pPr>
        <w:rPr>
          <w:b/>
          <w:sz w:val="18"/>
          <w:lang w:val="de-DE"/>
        </w:rPr>
      </w:pPr>
    </w:p>
    <w:p w14:paraId="611E052C" w14:textId="33D026EA" w:rsidR="00AA50AE" w:rsidRDefault="00AA50AE" w:rsidP="00AA50AE">
      <w:pPr>
        <w:rPr>
          <w:b/>
          <w:sz w:val="18"/>
          <w:lang w:val="de-DE"/>
        </w:rPr>
      </w:pPr>
      <w:r w:rsidRPr="000D105A">
        <w:rPr>
          <w:b/>
          <w:sz w:val="18"/>
          <w:lang w:val="de-DE"/>
        </w:rPr>
        <w:t xml:space="preserve">Franke </w:t>
      </w:r>
      <w:r w:rsidRPr="000D105A">
        <w:rPr>
          <w:sz w:val="18"/>
          <w:lang w:val="de-DE"/>
        </w:rPr>
        <w:t>gehört zur Artemis Group und ist ein weltweit führender Hersteller und Anbieter von Produkten und Lösungen für die Haushaltsküche, die Systemgastronomie und den Convenience-Store-Bereich sowie für die professionelle Kaffeezubereitung. Das Unternehmen ist weltweit präsent und beschäftigt gut 8.000 Mitarbeitende in 36 Ländern. Der Nettoumsatz im Geschäftsjahr 202</w:t>
      </w:r>
      <w:r>
        <w:rPr>
          <w:sz w:val="18"/>
          <w:lang w:val="de-DE"/>
        </w:rPr>
        <w:t xml:space="preserve">2 </w:t>
      </w:r>
      <w:r w:rsidRPr="000D105A">
        <w:rPr>
          <w:sz w:val="18"/>
          <w:lang w:val="de-DE"/>
        </w:rPr>
        <w:t>betrug ca. 2,5 Milliarden Schweizer Franken. Erfahren Sie mehr auf</w:t>
      </w:r>
      <w:r w:rsidRPr="000D105A">
        <w:rPr>
          <w:b/>
          <w:sz w:val="18"/>
          <w:lang w:val="de-DE"/>
        </w:rPr>
        <w:t xml:space="preserve"> </w:t>
      </w:r>
      <w:hyperlink r:id="rId22" w:history="1">
        <w:r w:rsidRPr="000D105A">
          <w:rPr>
            <w:rStyle w:val="Hyperlink"/>
            <w:b/>
            <w:sz w:val="18"/>
            <w:lang w:val="de-DE"/>
          </w:rPr>
          <w:t>www.franke.com</w:t>
        </w:r>
      </w:hyperlink>
      <w:r>
        <w:rPr>
          <w:b/>
          <w:sz w:val="18"/>
          <w:lang w:val="de-DE"/>
        </w:rPr>
        <w:t>.</w:t>
      </w:r>
    </w:p>
    <w:bookmarkEnd w:id="3"/>
    <w:p w14:paraId="57B9510F" w14:textId="77777777" w:rsidR="00AA50AE" w:rsidRPr="00D32594" w:rsidRDefault="00AA50AE" w:rsidP="00AA50AE">
      <w:pPr>
        <w:rPr>
          <w:sz w:val="18"/>
          <w:szCs w:val="18"/>
          <w:lang w:val="de-DE"/>
        </w:rPr>
      </w:pPr>
    </w:p>
    <w:p w14:paraId="7B6791C0" w14:textId="77777777" w:rsidR="00AA50AE" w:rsidRDefault="00AA50AE" w:rsidP="00AA50AE">
      <w:pPr>
        <w:rPr>
          <w:b/>
          <w:bCs/>
          <w:sz w:val="18"/>
          <w:szCs w:val="18"/>
          <w:lang w:val="de-DE"/>
        </w:rPr>
      </w:pPr>
    </w:p>
    <w:p w14:paraId="4F4F62C4" w14:textId="77777777" w:rsidR="00AA50AE" w:rsidRDefault="00AA50AE" w:rsidP="00AA50AE">
      <w:pPr>
        <w:rPr>
          <w:b/>
          <w:bCs/>
          <w:sz w:val="18"/>
          <w:szCs w:val="18"/>
          <w:lang w:val="de-DE"/>
        </w:rPr>
      </w:pPr>
    </w:p>
    <w:p w14:paraId="338CE853" w14:textId="77777777" w:rsidR="00AA50AE" w:rsidRPr="00D32594" w:rsidRDefault="00AA50AE" w:rsidP="00AA50AE">
      <w:pPr>
        <w:rPr>
          <w:b/>
          <w:bCs/>
          <w:sz w:val="18"/>
          <w:szCs w:val="18"/>
          <w:lang w:val="de-DE"/>
        </w:rPr>
      </w:pPr>
      <w:r w:rsidRPr="00D32594">
        <w:rPr>
          <w:b/>
          <w:bCs/>
          <w:sz w:val="18"/>
          <w:szCs w:val="18"/>
          <w:lang w:val="de-DE"/>
        </w:rPr>
        <w:t>Medienkontakt</w:t>
      </w:r>
    </w:p>
    <w:p w14:paraId="3FB979F1" w14:textId="77777777" w:rsidR="00AA50AE" w:rsidRPr="00D32594" w:rsidRDefault="00AA50AE" w:rsidP="00AA50AE">
      <w:pPr>
        <w:rPr>
          <w:sz w:val="18"/>
          <w:szCs w:val="18"/>
          <w:lang w:val="de-DE"/>
        </w:rPr>
      </w:pPr>
    </w:p>
    <w:p w14:paraId="4987D875" w14:textId="77777777" w:rsidR="00AA50AE" w:rsidRPr="00D32594" w:rsidRDefault="00AA50AE" w:rsidP="00AA50AE">
      <w:pPr>
        <w:rPr>
          <w:sz w:val="18"/>
          <w:szCs w:val="18"/>
          <w:lang w:val="de-DE"/>
        </w:rPr>
      </w:pPr>
      <w:r w:rsidRPr="00D32594">
        <w:rPr>
          <w:sz w:val="18"/>
          <w:szCs w:val="18"/>
          <w:lang w:val="de-DE"/>
        </w:rPr>
        <w:t>Franke GmbH</w:t>
      </w:r>
    </w:p>
    <w:p w14:paraId="7B87EC66" w14:textId="77777777" w:rsidR="00AA50AE" w:rsidRPr="00D32594" w:rsidRDefault="00AA50AE" w:rsidP="00AA50AE">
      <w:pPr>
        <w:rPr>
          <w:sz w:val="18"/>
          <w:szCs w:val="18"/>
          <w:lang w:val="de-DE"/>
        </w:rPr>
      </w:pPr>
      <w:r>
        <w:rPr>
          <w:sz w:val="18"/>
          <w:szCs w:val="18"/>
          <w:lang w:val="de-DE"/>
        </w:rPr>
        <w:t>Chantal Weibel</w:t>
      </w:r>
    </w:p>
    <w:p w14:paraId="2884F47A" w14:textId="77777777" w:rsidR="00AA50AE" w:rsidRPr="00D32594" w:rsidRDefault="00AA50AE" w:rsidP="00AA50AE">
      <w:pPr>
        <w:rPr>
          <w:sz w:val="18"/>
          <w:szCs w:val="18"/>
          <w:lang w:val="de-DE"/>
        </w:rPr>
      </w:pPr>
      <w:proofErr w:type="spellStart"/>
      <w:r w:rsidRPr="00D32594">
        <w:rPr>
          <w:sz w:val="18"/>
          <w:szCs w:val="18"/>
          <w:lang w:val="de-DE"/>
        </w:rPr>
        <w:t>Mumpferfährstraße</w:t>
      </w:r>
      <w:proofErr w:type="spellEnd"/>
      <w:r w:rsidRPr="00D32594">
        <w:rPr>
          <w:sz w:val="18"/>
          <w:szCs w:val="18"/>
          <w:lang w:val="de-DE"/>
        </w:rPr>
        <w:t xml:space="preserve"> 70</w:t>
      </w:r>
    </w:p>
    <w:p w14:paraId="75C18BF6" w14:textId="77777777" w:rsidR="00DA6671" w:rsidRDefault="00AA50AE" w:rsidP="00AA50AE">
      <w:pPr>
        <w:rPr>
          <w:sz w:val="18"/>
          <w:szCs w:val="18"/>
        </w:rPr>
      </w:pPr>
      <w:r w:rsidRPr="000C4CA2">
        <w:rPr>
          <w:sz w:val="18"/>
          <w:szCs w:val="18"/>
        </w:rPr>
        <w:t xml:space="preserve">79713 Bad </w:t>
      </w:r>
      <w:proofErr w:type="spellStart"/>
      <w:r w:rsidRPr="000C4CA2">
        <w:rPr>
          <w:sz w:val="18"/>
          <w:szCs w:val="18"/>
        </w:rPr>
        <w:t>Säckingen</w:t>
      </w:r>
      <w:proofErr w:type="spellEnd"/>
    </w:p>
    <w:p w14:paraId="05C8225D" w14:textId="1BE9DC9F" w:rsidR="00AA50AE" w:rsidRPr="00DA6671" w:rsidRDefault="00AA50AE" w:rsidP="00AA50AE">
      <w:pPr>
        <w:rPr>
          <w:sz w:val="18"/>
          <w:szCs w:val="18"/>
        </w:rPr>
      </w:pPr>
      <w:r>
        <w:rPr>
          <w:sz w:val="18"/>
          <w:szCs w:val="18"/>
          <w:u w:val="single"/>
        </w:rPr>
        <w:t>chantal.weibel</w:t>
      </w:r>
      <w:r w:rsidRPr="000C4CA2">
        <w:rPr>
          <w:sz w:val="18"/>
          <w:szCs w:val="18"/>
          <w:u w:val="single"/>
        </w:rPr>
        <w:t>@franke.com</w:t>
      </w:r>
    </w:p>
    <w:p w14:paraId="69DB0520" w14:textId="77777777" w:rsidR="00AA50AE" w:rsidRPr="000C4CA2" w:rsidRDefault="00AA50AE" w:rsidP="00AA50AE">
      <w:pPr>
        <w:rPr>
          <w:sz w:val="18"/>
          <w:szCs w:val="18"/>
        </w:rPr>
      </w:pPr>
    </w:p>
    <w:p w14:paraId="12609770" w14:textId="77777777" w:rsidR="00AA50AE" w:rsidRPr="000C4CA2" w:rsidRDefault="00AA50AE" w:rsidP="00AA50AE">
      <w:pPr>
        <w:rPr>
          <w:sz w:val="18"/>
          <w:szCs w:val="18"/>
        </w:rPr>
      </w:pPr>
    </w:p>
    <w:p w14:paraId="1E9E4C00" w14:textId="77777777" w:rsidR="00AA50AE" w:rsidRPr="00DA6671" w:rsidRDefault="00AA50AE" w:rsidP="00AA50AE">
      <w:pPr>
        <w:rPr>
          <w:sz w:val="18"/>
          <w:szCs w:val="18"/>
          <w:lang w:val="de-DE"/>
        </w:rPr>
      </w:pPr>
      <w:r w:rsidRPr="00DA6671">
        <w:rPr>
          <w:sz w:val="18"/>
          <w:szCs w:val="18"/>
          <w:lang w:val="de-DE"/>
        </w:rPr>
        <w:t xml:space="preserve">Seifert PR </w:t>
      </w:r>
    </w:p>
    <w:p w14:paraId="39D66B33" w14:textId="77777777" w:rsidR="00AA50AE" w:rsidRPr="00DA6671" w:rsidRDefault="00AA50AE" w:rsidP="00AA50AE">
      <w:pPr>
        <w:rPr>
          <w:sz w:val="18"/>
          <w:szCs w:val="18"/>
          <w:lang w:val="de-DE"/>
        </w:rPr>
      </w:pPr>
      <w:r w:rsidRPr="00DA6671">
        <w:rPr>
          <w:sz w:val="18"/>
          <w:szCs w:val="18"/>
          <w:lang w:val="de-DE"/>
        </w:rPr>
        <w:t>Uta Rosspacher</w:t>
      </w:r>
    </w:p>
    <w:p w14:paraId="71DB5D24" w14:textId="77777777" w:rsidR="00AA50AE" w:rsidRPr="00D32594" w:rsidRDefault="00AA50AE" w:rsidP="00AA50AE">
      <w:pPr>
        <w:rPr>
          <w:sz w:val="18"/>
          <w:szCs w:val="18"/>
          <w:lang w:val="de-DE"/>
        </w:rPr>
      </w:pPr>
      <w:proofErr w:type="spellStart"/>
      <w:r w:rsidRPr="00D32594">
        <w:rPr>
          <w:sz w:val="18"/>
          <w:szCs w:val="18"/>
          <w:lang w:val="de-DE"/>
        </w:rPr>
        <w:t>Zettachring</w:t>
      </w:r>
      <w:proofErr w:type="spellEnd"/>
      <w:r w:rsidRPr="00D32594">
        <w:rPr>
          <w:sz w:val="18"/>
          <w:szCs w:val="18"/>
          <w:lang w:val="de-DE"/>
        </w:rPr>
        <w:t xml:space="preserve"> 2a</w:t>
      </w:r>
    </w:p>
    <w:p w14:paraId="07911136" w14:textId="77777777" w:rsidR="00AA50AE" w:rsidRPr="00D32594" w:rsidRDefault="00AA50AE" w:rsidP="00AA50AE">
      <w:pPr>
        <w:rPr>
          <w:sz w:val="18"/>
          <w:szCs w:val="18"/>
          <w:lang w:val="de-DE"/>
        </w:rPr>
      </w:pPr>
      <w:r w:rsidRPr="00D32594">
        <w:rPr>
          <w:sz w:val="18"/>
          <w:szCs w:val="18"/>
          <w:lang w:val="de-DE"/>
        </w:rPr>
        <w:t>70771 Stuttgart</w:t>
      </w:r>
    </w:p>
    <w:p w14:paraId="634E0414" w14:textId="77777777" w:rsidR="00AA50AE" w:rsidRPr="00D32594" w:rsidRDefault="00AA50AE" w:rsidP="00AA50AE">
      <w:pPr>
        <w:rPr>
          <w:sz w:val="18"/>
          <w:szCs w:val="18"/>
          <w:lang w:val="de-DE"/>
        </w:rPr>
      </w:pPr>
      <w:r w:rsidRPr="00D32594">
        <w:rPr>
          <w:sz w:val="18"/>
          <w:szCs w:val="18"/>
          <w:lang w:val="de-DE"/>
        </w:rPr>
        <w:t>Tel. +49 711 779 18-15</w:t>
      </w:r>
    </w:p>
    <w:p w14:paraId="42FF6DB3" w14:textId="77777777" w:rsidR="00AA50AE" w:rsidRPr="00D32594" w:rsidRDefault="00AA50AE" w:rsidP="00AA50AE">
      <w:pPr>
        <w:rPr>
          <w:sz w:val="18"/>
          <w:szCs w:val="18"/>
          <w:u w:val="single"/>
          <w:lang w:val="de-DE"/>
        </w:rPr>
      </w:pPr>
      <w:r w:rsidRPr="00D32594">
        <w:rPr>
          <w:sz w:val="18"/>
          <w:szCs w:val="18"/>
          <w:u w:val="single"/>
          <w:lang w:val="de-DE"/>
        </w:rPr>
        <w:t>uta.rosspacher@seifert-pr.de</w:t>
      </w:r>
    </w:p>
    <w:p w14:paraId="5C203E39" w14:textId="77777777" w:rsidR="00AA50AE" w:rsidRPr="00D32594" w:rsidRDefault="00AA50AE" w:rsidP="00AA50AE">
      <w:pPr>
        <w:rPr>
          <w:sz w:val="18"/>
          <w:szCs w:val="18"/>
          <w:lang w:val="de-DE"/>
        </w:rPr>
      </w:pPr>
    </w:p>
    <w:p w14:paraId="5BFFF483" w14:textId="77777777" w:rsidR="00AA50AE" w:rsidRPr="00D32594" w:rsidRDefault="00AA50AE" w:rsidP="00AA50AE">
      <w:pPr>
        <w:rPr>
          <w:sz w:val="18"/>
          <w:szCs w:val="18"/>
          <w:lang w:val="de-DE"/>
        </w:rPr>
      </w:pPr>
      <w:r w:rsidRPr="00D32594">
        <w:rPr>
          <w:sz w:val="18"/>
          <w:szCs w:val="18"/>
          <w:lang w:val="de-DE"/>
        </w:rPr>
        <w:t xml:space="preserve">Weitere Presseinformationen finden Sie unter: </w:t>
      </w:r>
      <w:hyperlink r:id="rId23" w:history="1">
        <w:r w:rsidRPr="00D32594">
          <w:rPr>
            <w:rStyle w:val="Hyperlink"/>
            <w:sz w:val="18"/>
            <w:szCs w:val="18"/>
            <w:lang w:val="de-DE"/>
          </w:rPr>
          <w:t>www.franke.de/presse</w:t>
        </w:r>
      </w:hyperlink>
      <w:r w:rsidRPr="00D32594">
        <w:rPr>
          <w:sz w:val="18"/>
          <w:szCs w:val="18"/>
          <w:lang w:val="de-DE"/>
        </w:rPr>
        <w:t xml:space="preserve"> </w:t>
      </w:r>
    </w:p>
    <w:p w14:paraId="3FEA2943" w14:textId="3DFFDD31" w:rsidR="006C2866" w:rsidRPr="001B6246" w:rsidRDefault="006C2866" w:rsidP="00DC6EB2">
      <w:pPr>
        <w:jc w:val="both"/>
        <w:rPr>
          <w:lang w:val="fr-FR"/>
        </w:rPr>
      </w:pPr>
    </w:p>
    <w:sectPr w:rsidR="006C2866" w:rsidRPr="001B6246" w:rsidSect="0013004B">
      <w:headerReference w:type="default" r:id="rId24"/>
      <w:footerReference w:type="default" r:id="rId25"/>
      <w:headerReference w:type="first" r:id="rId26"/>
      <w:pgSz w:w="11906" w:h="16838" w:code="9"/>
      <w:pgMar w:top="2325" w:right="851" w:bottom="1361" w:left="1304" w:header="851" w:footer="82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58D8ED" w16cex:dateUtc="2024-01-22T11: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864E4" w14:textId="77777777" w:rsidR="0013004B" w:rsidRDefault="0013004B" w:rsidP="001E624B">
      <w:pPr>
        <w:spacing w:line="240" w:lineRule="auto"/>
      </w:pPr>
      <w:r>
        <w:separator/>
      </w:r>
    </w:p>
  </w:endnote>
  <w:endnote w:type="continuationSeparator" w:id="0">
    <w:p w14:paraId="4820CA4B" w14:textId="77777777" w:rsidR="0013004B" w:rsidRDefault="0013004B" w:rsidP="001E62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tarctica">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06A02" w14:textId="77777777" w:rsidR="007875CD" w:rsidRDefault="007875CD">
    <w:pPr>
      <w:pStyle w:val="Fuzeile"/>
    </w:pPr>
  </w:p>
  <w:p w14:paraId="7E3FB467" w14:textId="67BAB749" w:rsidR="004D7017" w:rsidRDefault="004D7017" w:rsidP="004D7017">
    <w:pPr>
      <w:pStyle w:val="FRANKE-LayoutPaging-Box"/>
      <w:framePr w:wrap="around"/>
    </w:pPr>
    <w:r>
      <w:fldChar w:fldCharType="begin"/>
    </w:r>
    <w:r>
      <w:instrText xml:space="preserve"> PAGE   \* MERGEFORMAT </w:instrText>
    </w:r>
    <w:r>
      <w:fldChar w:fldCharType="separate"/>
    </w:r>
    <w:r w:rsidR="009B6FA4">
      <w:t>5</w:t>
    </w:r>
    <w:r>
      <w:fldChar w:fldCharType="end"/>
    </w:r>
    <w:r>
      <w:t>/</w:t>
    </w:r>
    <w:fldSimple w:instr="NUMPAGES   \* MERGEFORMAT">
      <w:r w:rsidR="009B6FA4">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0C708" w14:textId="77777777" w:rsidR="0013004B" w:rsidRDefault="0013004B" w:rsidP="001E624B">
      <w:pPr>
        <w:spacing w:line="240" w:lineRule="auto"/>
      </w:pPr>
      <w:r>
        <w:separator/>
      </w:r>
    </w:p>
  </w:footnote>
  <w:footnote w:type="continuationSeparator" w:id="0">
    <w:p w14:paraId="3B92C36D" w14:textId="77777777" w:rsidR="0013004B" w:rsidRDefault="0013004B" w:rsidP="001E62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Logo"/>
      <w:tag w:val="FRA-Logo-Page-2"/>
      <w:id w:val="-95479734"/>
      <w:placeholder>
        <w:docPart w:val="C54B4BB79A0B41F3A23FD9DC35FBAC6F"/>
      </w:placeholder>
    </w:sdtPr>
    <w:sdtEndPr/>
    <w:sdtContent>
      <w:p w14:paraId="4C343B46" w14:textId="77777777" w:rsidR="007875CD" w:rsidRDefault="00FF77D6" w:rsidP="0094493F">
        <w:pPr>
          <w:pStyle w:val="FRANKE-LayoutLogo-Box"/>
          <w:framePr w:wrap="around"/>
        </w:pPr>
        <w:r>
          <w:rPr>
            <w:lang w:val="de-DE" w:eastAsia="de-DE"/>
          </w:rPr>
          <w:drawing>
            <wp:inline distT="0" distB="0" distL="0" distR="0" wp14:anchorId="52703703" wp14:editId="35FB5185">
              <wp:extent cx="1449705" cy="467995"/>
              <wp:effectExtent l="0" t="0" r="0" b="8255"/>
              <wp:docPr id="797871723" name="Elemento grafico 797871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phic 25"/>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9705" cy="467995"/>
                      </a:xfrm>
                      <a:prstGeom prst="rect">
                        <a:avLst/>
                      </a:prstGeom>
                    </pic:spPr>
                  </pic:pic>
                </a:graphicData>
              </a:graphic>
            </wp:inline>
          </w:drawing>
        </w:r>
      </w:p>
    </w:sdtContent>
  </w:sdt>
  <w:p w14:paraId="0AD2D2A3" w14:textId="77777777" w:rsidR="004D7017" w:rsidRDefault="004D701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74E73" w14:textId="77777777" w:rsidR="007875CD" w:rsidRDefault="00FF77D6" w:rsidP="00DA7BC9">
    <w:pPr>
      <w:pStyle w:val="FRANKE-LayoutLogo-Box"/>
      <w:framePr w:wrap="around"/>
    </w:pPr>
    <w:r>
      <w:rPr>
        <w:lang w:val="de-DE" w:eastAsia="de-DE"/>
      </w:rPr>
      <w:drawing>
        <wp:inline distT="0" distB="0" distL="0" distR="0" wp14:anchorId="05733695" wp14:editId="3001AEBF">
          <wp:extent cx="1449705" cy="467995"/>
          <wp:effectExtent l="0" t="0" r="0" b="8255"/>
          <wp:docPr id="473391862" name="Elemento grafico 473391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 2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9705" cy="467995"/>
                  </a:xfrm>
                  <a:prstGeom prst="rect">
                    <a:avLst/>
                  </a:prstGeom>
                </pic:spPr>
              </pic:pic>
            </a:graphicData>
          </a:graphic>
        </wp:inline>
      </w:drawing>
    </w:r>
  </w:p>
  <w:p w14:paraId="4DB94E8B" w14:textId="77777777" w:rsidR="0094493F" w:rsidRDefault="009449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1E8011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2C2564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6AE69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53C6E1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0762C0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1CA2D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163FA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4CF3F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727C7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DF96304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27D012CA"/>
    <w:multiLevelType w:val="hybridMultilevel"/>
    <w:tmpl w:val="B3823900"/>
    <w:lvl w:ilvl="0" w:tplc="A6186060">
      <w:start w:val="1"/>
      <w:numFmt w:val="bullet"/>
      <w:pStyle w:val="FRANKE-DocsText-Box-BulletBottom"/>
      <w:lvlText w:val="–"/>
      <w:lvlJc w:val="left"/>
      <w:pPr>
        <w:ind w:left="720" w:hanging="360"/>
      </w:pPr>
      <w:rPr>
        <w:rFont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C2846B5"/>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BA317D0"/>
    <w:multiLevelType w:val="multilevel"/>
    <w:tmpl w:val="65667D1A"/>
    <w:styleLink w:val="List-Heading"/>
    <w:lvl w:ilvl="0">
      <w:start w:val="1"/>
      <w:numFmt w:val="decimal"/>
      <w:pStyle w:val="berschrift1"/>
      <w:lvlText w:val="%1"/>
      <w:lvlJc w:val="left"/>
      <w:pPr>
        <w:ind w:left="720" w:hanging="720"/>
      </w:pPr>
      <w:rPr>
        <w:rFonts w:hint="default"/>
      </w:rPr>
    </w:lvl>
    <w:lvl w:ilvl="1">
      <w:start w:val="1"/>
      <w:numFmt w:val="decimal"/>
      <w:pStyle w:val="berschrift2"/>
      <w:lvlText w:val="%1.%2"/>
      <w:lvlJc w:val="left"/>
      <w:pPr>
        <w:ind w:left="720" w:hanging="720"/>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1077" w:hanging="1077"/>
      </w:pPr>
      <w:rPr>
        <w:rFonts w:hint="default"/>
      </w:rPr>
    </w:lvl>
    <w:lvl w:ilvl="4">
      <w:start w:val="1"/>
      <w:numFmt w:val="decimal"/>
      <w:pStyle w:val="berschrift5"/>
      <w:lvlText w:val="%1.%2.%3.%4.%5"/>
      <w:lvlJc w:val="left"/>
      <w:pPr>
        <w:ind w:left="1077" w:hanging="1077"/>
      </w:pPr>
      <w:rPr>
        <w:rFonts w:hint="default"/>
      </w:rPr>
    </w:lvl>
    <w:lvl w:ilvl="5">
      <w:start w:val="1"/>
      <w:numFmt w:val="none"/>
      <w:lvlText w:val=""/>
      <w:lvlJc w:val="left"/>
      <w:pPr>
        <w:ind w:left="720" w:hanging="720"/>
      </w:pPr>
      <w:rPr>
        <w:rFonts w:hint="default"/>
      </w:rPr>
    </w:lvl>
    <w:lvl w:ilvl="6">
      <w:start w:val="1"/>
      <w:numFmt w:val="none"/>
      <w:lvlText w:val="%7"/>
      <w:lvlJc w:val="left"/>
      <w:pPr>
        <w:ind w:left="720" w:hanging="720"/>
      </w:pPr>
      <w:rPr>
        <w:rFonts w:hint="default"/>
      </w:rPr>
    </w:lvl>
    <w:lvl w:ilvl="7">
      <w:start w:val="1"/>
      <w:numFmt w:val="none"/>
      <w:lvlText w:val="%8"/>
      <w:lvlJc w:val="left"/>
      <w:pPr>
        <w:ind w:left="720" w:hanging="720"/>
      </w:pPr>
      <w:rPr>
        <w:rFonts w:hint="default"/>
      </w:rPr>
    </w:lvl>
    <w:lvl w:ilvl="8">
      <w:start w:val="1"/>
      <w:numFmt w:val="none"/>
      <w:lvlText w:val="%9"/>
      <w:lvlJc w:val="left"/>
      <w:pPr>
        <w:ind w:left="720" w:hanging="720"/>
      </w:pPr>
      <w:rPr>
        <w:rFonts w:hint="default"/>
      </w:rPr>
    </w:lvl>
  </w:abstractNum>
  <w:abstractNum w:abstractNumId="13" w15:restartNumberingAfterBreak="0">
    <w:nsid w:val="717E32E6"/>
    <w:multiLevelType w:val="hybridMultilevel"/>
    <w:tmpl w:val="B66CC806"/>
    <w:lvl w:ilvl="0" w:tplc="08E481F8">
      <w:start w:val="1"/>
      <w:numFmt w:val="bullet"/>
      <w:lvlText w:val=""/>
      <w:lvlJc w:val="left"/>
      <w:pPr>
        <w:tabs>
          <w:tab w:val="num" w:pos="720"/>
        </w:tabs>
        <w:ind w:left="720" w:hanging="360"/>
      </w:pPr>
      <w:rPr>
        <w:rFonts w:ascii="Wingdings" w:hAnsi="Wingdings" w:hint="default"/>
      </w:rPr>
    </w:lvl>
    <w:lvl w:ilvl="1" w:tplc="A7BC61BC">
      <w:start w:val="1"/>
      <w:numFmt w:val="bullet"/>
      <w:lvlText w:val=""/>
      <w:lvlJc w:val="left"/>
      <w:pPr>
        <w:tabs>
          <w:tab w:val="num" w:pos="1440"/>
        </w:tabs>
        <w:ind w:left="1440" w:hanging="360"/>
      </w:pPr>
      <w:rPr>
        <w:rFonts w:ascii="Wingdings" w:hAnsi="Wingdings" w:hint="default"/>
      </w:rPr>
    </w:lvl>
    <w:lvl w:ilvl="2" w:tplc="DE1C6AEA" w:tentative="1">
      <w:start w:val="1"/>
      <w:numFmt w:val="bullet"/>
      <w:lvlText w:val=""/>
      <w:lvlJc w:val="left"/>
      <w:pPr>
        <w:tabs>
          <w:tab w:val="num" w:pos="2160"/>
        </w:tabs>
        <w:ind w:left="2160" w:hanging="360"/>
      </w:pPr>
      <w:rPr>
        <w:rFonts w:ascii="Wingdings" w:hAnsi="Wingdings" w:hint="default"/>
      </w:rPr>
    </w:lvl>
    <w:lvl w:ilvl="3" w:tplc="2646AAEC" w:tentative="1">
      <w:start w:val="1"/>
      <w:numFmt w:val="bullet"/>
      <w:lvlText w:val=""/>
      <w:lvlJc w:val="left"/>
      <w:pPr>
        <w:tabs>
          <w:tab w:val="num" w:pos="2880"/>
        </w:tabs>
        <w:ind w:left="2880" w:hanging="360"/>
      </w:pPr>
      <w:rPr>
        <w:rFonts w:ascii="Wingdings" w:hAnsi="Wingdings" w:hint="default"/>
      </w:rPr>
    </w:lvl>
    <w:lvl w:ilvl="4" w:tplc="B0F05FAA" w:tentative="1">
      <w:start w:val="1"/>
      <w:numFmt w:val="bullet"/>
      <w:lvlText w:val=""/>
      <w:lvlJc w:val="left"/>
      <w:pPr>
        <w:tabs>
          <w:tab w:val="num" w:pos="3600"/>
        </w:tabs>
        <w:ind w:left="3600" w:hanging="360"/>
      </w:pPr>
      <w:rPr>
        <w:rFonts w:ascii="Wingdings" w:hAnsi="Wingdings" w:hint="default"/>
      </w:rPr>
    </w:lvl>
    <w:lvl w:ilvl="5" w:tplc="828242C6" w:tentative="1">
      <w:start w:val="1"/>
      <w:numFmt w:val="bullet"/>
      <w:lvlText w:val=""/>
      <w:lvlJc w:val="left"/>
      <w:pPr>
        <w:tabs>
          <w:tab w:val="num" w:pos="4320"/>
        </w:tabs>
        <w:ind w:left="4320" w:hanging="360"/>
      </w:pPr>
      <w:rPr>
        <w:rFonts w:ascii="Wingdings" w:hAnsi="Wingdings" w:hint="default"/>
      </w:rPr>
    </w:lvl>
    <w:lvl w:ilvl="6" w:tplc="0BDC5AC4" w:tentative="1">
      <w:start w:val="1"/>
      <w:numFmt w:val="bullet"/>
      <w:lvlText w:val=""/>
      <w:lvlJc w:val="left"/>
      <w:pPr>
        <w:tabs>
          <w:tab w:val="num" w:pos="5040"/>
        </w:tabs>
        <w:ind w:left="5040" w:hanging="360"/>
      </w:pPr>
      <w:rPr>
        <w:rFonts w:ascii="Wingdings" w:hAnsi="Wingdings" w:hint="default"/>
      </w:rPr>
    </w:lvl>
    <w:lvl w:ilvl="7" w:tplc="AA4CD342" w:tentative="1">
      <w:start w:val="1"/>
      <w:numFmt w:val="bullet"/>
      <w:lvlText w:val=""/>
      <w:lvlJc w:val="left"/>
      <w:pPr>
        <w:tabs>
          <w:tab w:val="num" w:pos="5760"/>
        </w:tabs>
        <w:ind w:left="5760" w:hanging="360"/>
      </w:pPr>
      <w:rPr>
        <w:rFonts w:ascii="Wingdings" w:hAnsi="Wingdings" w:hint="default"/>
      </w:rPr>
    </w:lvl>
    <w:lvl w:ilvl="8" w:tplc="01488C4C"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024"/>
    <w:rsid w:val="00000AD8"/>
    <w:rsid w:val="00000EBB"/>
    <w:rsid w:val="000055D9"/>
    <w:rsid w:val="00007FA3"/>
    <w:rsid w:val="00010094"/>
    <w:rsid w:val="00011356"/>
    <w:rsid w:val="00013954"/>
    <w:rsid w:val="0002053B"/>
    <w:rsid w:val="000258D7"/>
    <w:rsid w:val="00035EF4"/>
    <w:rsid w:val="00041074"/>
    <w:rsid w:val="000453E1"/>
    <w:rsid w:val="00046F63"/>
    <w:rsid w:val="0005547F"/>
    <w:rsid w:val="00061E47"/>
    <w:rsid w:val="00064CBF"/>
    <w:rsid w:val="00064E55"/>
    <w:rsid w:val="00075D46"/>
    <w:rsid w:val="00080149"/>
    <w:rsid w:val="000802C6"/>
    <w:rsid w:val="00081EC2"/>
    <w:rsid w:val="000823A7"/>
    <w:rsid w:val="00082C7D"/>
    <w:rsid w:val="00083637"/>
    <w:rsid w:val="00085DDF"/>
    <w:rsid w:val="0008695E"/>
    <w:rsid w:val="00093321"/>
    <w:rsid w:val="000A1150"/>
    <w:rsid w:val="000A4305"/>
    <w:rsid w:val="000B16FE"/>
    <w:rsid w:val="000B2415"/>
    <w:rsid w:val="000B6738"/>
    <w:rsid w:val="000B7C94"/>
    <w:rsid w:val="000C096B"/>
    <w:rsid w:val="000C3DD5"/>
    <w:rsid w:val="000C7AF9"/>
    <w:rsid w:val="000D29FF"/>
    <w:rsid w:val="000D2E9A"/>
    <w:rsid w:val="000D7716"/>
    <w:rsid w:val="000E0ADD"/>
    <w:rsid w:val="000E2AB8"/>
    <w:rsid w:val="000E3064"/>
    <w:rsid w:val="000E4EF9"/>
    <w:rsid w:val="000E5450"/>
    <w:rsid w:val="000E5709"/>
    <w:rsid w:val="000E63A9"/>
    <w:rsid w:val="000F2134"/>
    <w:rsid w:val="000F4D34"/>
    <w:rsid w:val="00105FC6"/>
    <w:rsid w:val="001074E2"/>
    <w:rsid w:val="001162BC"/>
    <w:rsid w:val="00116A98"/>
    <w:rsid w:val="00117A71"/>
    <w:rsid w:val="00120BA2"/>
    <w:rsid w:val="00121D88"/>
    <w:rsid w:val="00122F05"/>
    <w:rsid w:val="00124993"/>
    <w:rsid w:val="0013004B"/>
    <w:rsid w:val="00130BC5"/>
    <w:rsid w:val="001353AB"/>
    <w:rsid w:val="001413FC"/>
    <w:rsid w:val="0014147F"/>
    <w:rsid w:val="00141566"/>
    <w:rsid w:val="0014302A"/>
    <w:rsid w:val="001432E3"/>
    <w:rsid w:val="00143D1D"/>
    <w:rsid w:val="00145175"/>
    <w:rsid w:val="00145FF5"/>
    <w:rsid w:val="0014712F"/>
    <w:rsid w:val="001478D8"/>
    <w:rsid w:val="001514FC"/>
    <w:rsid w:val="0015384A"/>
    <w:rsid w:val="0015460A"/>
    <w:rsid w:val="001612F0"/>
    <w:rsid w:val="00162192"/>
    <w:rsid w:val="00163FF0"/>
    <w:rsid w:val="00164903"/>
    <w:rsid w:val="00166BAC"/>
    <w:rsid w:val="00173AAD"/>
    <w:rsid w:val="001763C4"/>
    <w:rsid w:val="0018145C"/>
    <w:rsid w:val="001913FE"/>
    <w:rsid w:val="0019192F"/>
    <w:rsid w:val="001945A6"/>
    <w:rsid w:val="00194AD0"/>
    <w:rsid w:val="001A48CF"/>
    <w:rsid w:val="001A4AE6"/>
    <w:rsid w:val="001B0127"/>
    <w:rsid w:val="001B6246"/>
    <w:rsid w:val="001C23F7"/>
    <w:rsid w:val="001C5BF6"/>
    <w:rsid w:val="001C7ED2"/>
    <w:rsid w:val="001D3106"/>
    <w:rsid w:val="001E624B"/>
    <w:rsid w:val="001E62EA"/>
    <w:rsid w:val="001F1DA5"/>
    <w:rsid w:val="001F2478"/>
    <w:rsid w:val="001F2887"/>
    <w:rsid w:val="001F341D"/>
    <w:rsid w:val="001F7B77"/>
    <w:rsid w:val="002003BC"/>
    <w:rsid w:val="00207886"/>
    <w:rsid w:val="00212D5D"/>
    <w:rsid w:val="002139C8"/>
    <w:rsid w:val="0021696D"/>
    <w:rsid w:val="00220726"/>
    <w:rsid w:val="00220FB0"/>
    <w:rsid w:val="00222168"/>
    <w:rsid w:val="00230D01"/>
    <w:rsid w:val="00231186"/>
    <w:rsid w:val="00234344"/>
    <w:rsid w:val="002369E3"/>
    <w:rsid w:val="00243193"/>
    <w:rsid w:val="002442AF"/>
    <w:rsid w:val="00244442"/>
    <w:rsid w:val="00247907"/>
    <w:rsid w:val="00247C1C"/>
    <w:rsid w:val="00252BA5"/>
    <w:rsid w:val="00254E22"/>
    <w:rsid w:val="00261465"/>
    <w:rsid w:val="00262515"/>
    <w:rsid w:val="00264204"/>
    <w:rsid w:val="0027477A"/>
    <w:rsid w:val="00276A01"/>
    <w:rsid w:val="00277B47"/>
    <w:rsid w:val="00284BB5"/>
    <w:rsid w:val="00285FAC"/>
    <w:rsid w:val="00286593"/>
    <w:rsid w:val="00291519"/>
    <w:rsid w:val="00294910"/>
    <w:rsid w:val="00297709"/>
    <w:rsid w:val="002A0958"/>
    <w:rsid w:val="002A1406"/>
    <w:rsid w:val="002A448C"/>
    <w:rsid w:val="002B08F1"/>
    <w:rsid w:val="002B0ADA"/>
    <w:rsid w:val="002B0B95"/>
    <w:rsid w:val="002B5277"/>
    <w:rsid w:val="002C06B5"/>
    <w:rsid w:val="002C1938"/>
    <w:rsid w:val="002C1C19"/>
    <w:rsid w:val="002D1CCA"/>
    <w:rsid w:val="002D3E06"/>
    <w:rsid w:val="002D5B0F"/>
    <w:rsid w:val="002E26E3"/>
    <w:rsid w:val="002E6809"/>
    <w:rsid w:val="002E719E"/>
    <w:rsid w:val="002F5BBA"/>
    <w:rsid w:val="002F7E2C"/>
    <w:rsid w:val="00301A60"/>
    <w:rsid w:val="00301E12"/>
    <w:rsid w:val="00302D69"/>
    <w:rsid w:val="00303CED"/>
    <w:rsid w:val="00305CE9"/>
    <w:rsid w:val="0030789C"/>
    <w:rsid w:val="00310FE3"/>
    <w:rsid w:val="003116FA"/>
    <w:rsid w:val="00311ABF"/>
    <w:rsid w:val="00315072"/>
    <w:rsid w:val="0031654A"/>
    <w:rsid w:val="00320664"/>
    <w:rsid w:val="00324F25"/>
    <w:rsid w:val="00330865"/>
    <w:rsid w:val="00335A6B"/>
    <w:rsid w:val="00340CD9"/>
    <w:rsid w:val="00341405"/>
    <w:rsid w:val="003424E7"/>
    <w:rsid w:val="0034285C"/>
    <w:rsid w:val="0034338E"/>
    <w:rsid w:val="0035161A"/>
    <w:rsid w:val="00360552"/>
    <w:rsid w:val="0036471A"/>
    <w:rsid w:val="00364724"/>
    <w:rsid w:val="00367054"/>
    <w:rsid w:val="003728EC"/>
    <w:rsid w:val="00386F47"/>
    <w:rsid w:val="00390500"/>
    <w:rsid w:val="00391349"/>
    <w:rsid w:val="00391EF8"/>
    <w:rsid w:val="00392CF1"/>
    <w:rsid w:val="003940B4"/>
    <w:rsid w:val="0039422C"/>
    <w:rsid w:val="003951CC"/>
    <w:rsid w:val="00396041"/>
    <w:rsid w:val="00396D17"/>
    <w:rsid w:val="00396E73"/>
    <w:rsid w:val="003A4097"/>
    <w:rsid w:val="003A6297"/>
    <w:rsid w:val="003B0CC2"/>
    <w:rsid w:val="003B20B2"/>
    <w:rsid w:val="003B2C88"/>
    <w:rsid w:val="003B4D2E"/>
    <w:rsid w:val="003B6256"/>
    <w:rsid w:val="003C03CA"/>
    <w:rsid w:val="003C6CEB"/>
    <w:rsid w:val="003D6E5B"/>
    <w:rsid w:val="003E191F"/>
    <w:rsid w:val="003E4E60"/>
    <w:rsid w:val="003E56DB"/>
    <w:rsid w:val="003F1217"/>
    <w:rsid w:val="003F299E"/>
    <w:rsid w:val="003F35CD"/>
    <w:rsid w:val="003F6076"/>
    <w:rsid w:val="0040521D"/>
    <w:rsid w:val="00405843"/>
    <w:rsid w:val="00407DA5"/>
    <w:rsid w:val="0041081B"/>
    <w:rsid w:val="00411CFF"/>
    <w:rsid w:val="00414CF4"/>
    <w:rsid w:val="004150BE"/>
    <w:rsid w:val="00415D14"/>
    <w:rsid w:val="00420A1C"/>
    <w:rsid w:val="0042484E"/>
    <w:rsid w:val="004263BB"/>
    <w:rsid w:val="00426E2A"/>
    <w:rsid w:val="00431CEA"/>
    <w:rsid w:val="00431D3C"/>
    <w:rsid w:val="00436B68"/>
    <w:rsid w:val="004401BC"/>
    <w:rsid w:val="00443EE5"/>
    <w:rsid w:val="0044693A"/>
    <w:rsid w:val="00447A54"/>
    <w:rsid w:val="0045217D"/>
    <w:rsid w:val="00452C4F"/>
    <w:rsid w:val="00464717"/>
    <w:rsid w:val="00464EBC"/>
    <w:rsid w:val="00466D31"/>
    <w:rsid w:val="004672A6"/>
    <w:rsid w:val="00467E23"/>
    <w:rsid w:val="004727F6"/>
    <w:rsid w:val="00473F69"/>
    <w:rsid w:val="00474D6C"/>
    <w:rsid w:val="0047653F"/>
    <w:rsid w:val="00477F5C"/>
    <w:rsid w:val="00480190"/>
    <w:rsid w:val="00481371"/>
    <w:rsid w:val="0048349B"/>
    <w:rsid w:val="004875C7"/>
    <w:rsid w:val="00492967"/>
    <w:rsid w:val="00493119"/>
    <w:rsid w:val="00494F6E"/>
    <w:rsid w:val="004A2664"/>
    <w:rsid w:val="004A4F0B"/>
    <w:rsid w:val="004A5AC4"/>
    <w:rsid w:val="004B1F58"/>
    <w:rsid w:val="004B4E1C"/>
    <w:rsid w:val="004B78D0"/>
    <w:rsid w:val="004D1FBF"/>
    <w:rsid w:val="004D33BE"/>
    <w:rsid w:val="004D3AF5"/>
    <w:rsid w:val="004D4AC6"/>
    <w:rsid w:val="004D6069"/>
    <w:rsid w:val="004D7017"/>
    <w:rsid w:val="004E29D6"/>
    <w:rsid w:val="004E6554"/>
    <w:rsid w:val="004E7215"/>
    <w:rsid w:val="004E737C"/>
    <w:rsid w:val="004F2D07"/>
    <w:rsid w:val="00503855"/>
    <w:rsid w:val="005119CE"/>
    <w:rsid w:val="00512BB2"/>
    <w:rsid w:val="00524333"/>
    <w:rsid w:val="00524DFE"/>
    <w:rsid w:val="00524EF6"/>
    <w:rsid w:val="00525031"/>
    <w:rsid w:val="00527210"/>
    <w:rsid w:val="00530F91"/>
    <w:rsid w:val="005335A9"/>
    <w:rsid w:val="00534135"/>
    <w:rsid w:val="00534B6C"/>
    <w:rsid w:val="00535C6E"/>
    <w:rsid w:val="005407A9"/>
    <w:rsid w:val="005419C2"/>
    <w:rsid w:val="0054455A"/>
    <w:rsid w:val="00545E1B"/>
    <w:rsid w:val="00554A6C"/>
    <w:rsid w:val="005641EC"/>
    <w:rsid w:val="00571977"/>
    <w:rsid w:val="005766EB"/>
    <w:rsid w:val="00577596"/>
    <w:rsid w:val="00580D08"/>
    <w:rsid w:val="00583A0B"/>
    <w:rsid w:val="005843EF"/>
    <w:rsid w:val="005846F0"/>
    <w:rsid w:val="00585B79"/>
    <w:rsid w:val="00586712"/>
    <w:rsid w:val="00586BA3"/>
    <w:rsid w:val="00591706"/>
    <w:rsid w:val="005947D7"/>
    <w:rsid w:val="005A29CD"/>
    <w:rsid w:val="005B0942"/>
    <w:rsid w:val="005C312B"/>
    <w:rsid w:val="005C44D0"/>
    <w:rsid w:val="005C5595"/>
    <w:rsid w:val="005D53BA"/>
    <w:rsid w:val="005D5603"/>
    <w:rsid w:val="005D5BB8"/>
    <w:rsid w:val="005D65B5"/>
    <w:rsid w:val="005D7037"/>
    <w:rsid w:val="005D70AF"/>
    <w:rsid w:val="005D7D0B"/>
    <w:rsid w:val="005E273E"/>
    <w:rsid w:val="005E27B7"/>
    <w:rsid w:val="005E4C60"/>
    <w:rsid w:val="005E4D66"/>
    <w:rsid w:val="005E6FD9"/>
    <w:rsid w:val="005F1C54"/>
    <w:rsid w:val="005F3BD3"/>
    <w:rsid w:val="005F6706"/>
    <w:rsid w:val="005F6B58"/>
    <w:rsid w:val="005F6E9F"/>
    <w:rsid w:val="00600280"/>
    <w:rsid w:val="00601A0B"/>
    <w:rsid w:val="0060533F"/>
    <w:rsid w:val="00607F92"/>
    <w:rsid w:val="0061129A"/>
    <w:rsid w:val="00611334"/>
    <w:rsid w:val="00611A31"/>
    <w:rsid w:val="00612602"/>
    <w:rsid w:val="00612FC2"/>
    <w:rsid w:val="00613BDE"/>
    <w:rsid w:val="006174C4"/>
    <w:rsid w:val="00617A6B"/>
    <w:rsid w:val="00621297"/>
    <w:rsid w:val="00621527"/>
    <w:rsid w:val="00623B26"/>
    <w:rsid w:val="00632A81"/>
    <w:rsid w:val="006366CD"/>
    <w:rsid w:val="0064543F"/>
    <w:rsid w:val="006534D3"/>
    <w:rsid w:val="00673C69"/>
    <w:rsid w:val="00673E72"/>
    <w:rsid w:val="00677188"/>
    <w:rsid w:val="00680D49"/>
    <w:rsid w:val="00687A03"/>
    <w:rsid w:val="006942BF"/>
    <w:rsid w:val="006A1966"/>
    <w:rsid w:val="006A1C4C"/>
    <w:rsid w:val="006A2645"/>
    <w:rsid w:val="006A4DD5"/>
    <w:rsid w:val="006B26FE"/>
    <w:rsid w:val="006B77D9"/>
    <w:rsid w:val="006C0584"/>
    <w:rsid w:val="006C1D7F"/>
    <w:rsid w:val="006C278A"/>
    <w:rsid w:val="006C2866"/>
    <w:rsid w:val="006C34F8"/>
    <w:rsid w:val="006C3BB3"/>
    <w:rsid w:val="006C7EB5"/>
    <w:rsid w:val="006D36FC"/>
    <w:rsid w:val="006D766B"/>
    <w:rsid w:val="006E1F76"/>
    <w:rsid w:val="006E66B6"/>
    <w:rsid w:val="006E7ED4"/>
    <w:rsid w:val="006F091C"/>
    <w:rsid w:val="006F30BB"/>
    <w:rsid w:val="006F3E72"/>
    <w:rsid w:val="006F74AC"/>
    <w:rsid w:val="00702C7D"/>
    <w:rsid w:val="0071271D"/>
    <w:rsid w:val="00714CE6"/>
    <w:rsid w:val="007206A3"/>
    <w:rsid w:val="00720D6A"/>
    <w:rsid w:val="007227E4"/>
    <w:rsid w:val="00725D2D"/>
    <w:rsid w:val="007307C4"/>
    <w:rsid w:val="00731EBD"/>
    <w:rsid w:val="00733451"/>
    <w:rsid w:val="007355FF"/>
    <w:rsid w:val="00736689"/>
    <w:rsid w:val="00741EEF"/>
    <w:rsid w:val="007427D8"/>
    <w:rsid w:val="00752CA6"/>
    <w:rsid w:val="007611EA"/>
    <w:rsid w:val="007614F5"/>
    <w:rsid w:val="00762473"/>
    <w:rsid w:val="00763331"/>
    <w:rsid w:val="00763C52"/>
    <w:rsid w:val="00767EA6"/>
    <w:rsid w:val="00770E07"/>
    <w:rsid w:val="0077102D"/>
    <w:rsid w:val="00772669"/>
    <w:rsid w:val="00773A8F"/>
    <w:rsid w:val="00773EA4"/>
    <w:rsid w:val="007747E1"/>
    <w:rsid w:val="00775537"/>
    <w:rsid w:val="007767CC"/>
    <w:rsid w:val="00776E5A"/>
    <w:rsid w:val="0077736F"/>
    <w:rsid w:val="00782ACE"/>
    <w:rsid w:val="00782C08"/>
    <w:rsid w:val="00784675"/>
    <w:rsid w:val="007875CD"/>
    <w:rsid w:val="00790188"/>
    <w:rsid w:val="007948E8"/>
    <w:rsid w:val="00794F65"/>
    <w:rsid w:val="00796EB9"/>
    <w:rsid w:val="007A077F"/>
    <w:rsid w:val="007A1F55"/>
    <w:rsid w:val="007B11B6"/>
    <w:rsid w:val="007B1A47"/>
    <w:rsid w:val="007B320B"/>
    <w:rsid w:val="007C022B"/>
    <w:rsid w:val="007C1C98"/>
    <w:rsid w:val="007C4358"/>
    <w:rsid w:val="007C440E"/>
    <w:rsid w:val="007D58F2"/>
    <w:rsid w:val="007D5C18"/>
    <w:rsid w:val="007D6583"/>
    <w:rsid w:val="007D70EB"/>
    <w:rsid w:val="007E149F"/>
    <w:rsid w:val="007F2E8B"/>
    <w:rsid w:val="007F4051"/>
    <w:rsid w:val="007F45B3"/>
    <w:rsid w:val="007F653D"/>
    <w:rsid w:val="007F6A08"/>
    <w:rsid w:val="00804038"/>
    <w:rsid w:val="00805F21"/>
    <w:rsid w:val="0080652D"/>
    <w:rsid w:val="00806A31"/>
    <w:rsid w:val="0081001D"/>
    <w:rsid w:val="00812381"/>
    <w:rsid w:val="00820AF0"/>
    <w:rsid w:val="008219A1"/>
    <w:rsid w:val="00822844"/>
    <w:rsid w:val="00826EB3"/>
    <w:rsid w:val="00827826"/>
    <w:rsid w:val="00827DB8"/>
    <w:rsid w:val="0084190E"/>
    <w:rsid w:val="00843286"/>
    <w:rsid w:val="00853769"/>
    <w:rsid w:val="0085503C"/>
    <w:rsid w:val="008633C3"/>
    <w:rsid w:val="00863702"/>
    <w:rsid w:val="0086618B"/>
    <w:rsid w:val="0087139B"/>
    <w:rsid w:val="00880BFD"/>
    <w:rsid w:val="008827C5"/>
    <w:rsid w:val="00884349"/>
    <w:rsid w:val="00885379"/>
    <w:rsid w:val="00885421"/>
    <w:rsid w:val="008947C9"/>
    <w:rsid w:val="008A2109"/>
    <w:rsid w:val="008A24BA"/>
    <w:rsid w:val="008A5FE0"/>
    <w:rsid w:val="008A772E"/>
    <w:rsid w:val="008B1E60"/>
    <w:rsid w:val="008B4024"/>
    <w:rsid w:val="008B67B6"/>
    <w:rsid w:val="008B68D9"/>
    <w:rsid w:val="008B7789"/>
    <w:rsid w:val="008C1E7A"/>
    <w:rsid w:val="008C1EFD"/>
    <w:rsid w:val="008C2DC7"/>
    <w:rsid w:val="008C416A"/>
    <w:rsid w:val="008C4919"/>
    <w:rsid w:val="008C5EE7"/>
    <w:rsid w:val="008C7CC8"/>
    <w:rsid w:val="008D64A6"/>
    <w:rsid w:val="008E431C"/>
    <w:rsid w:val="008E48D3"/>
    <w:rsid w:val="008F113B"/>
    <w:rsid w:val="008F62ED"/>
    <w:rsid w:val="008F67A3"/>
    <w:rsid w:val="00900877"/>
    <w:rsid w:val="00903721"/>
    <w:rsid w:val="009043A6"/>
    <w:rsid w:val="00907AA0"/>
    <w:rsid w:val="0092256D"/>
    <w:rsid w:val="009302FC"/>
    <w:rsid w:val="0093081F"/>
    <w:rsid w:val="009343E0"/>
    <w:rsid w:val="009367C2"/>
    <w:rsid w:val="0093780D"/>
    <w:rsid w:val="009419D8"/>
    <w:rsid w:val="009420D9"/>
    <w:rsid w:val="0094493F"/>
    <w:rsid w:val="00952BE8"/>
    <w:rsid w:val="0095368F"/>
    <w:rsid w:val="009609DA"/>
    <w:rsid w:val="00962004"/>
    <w:rsid w:val="00964A53"/>
    <w:rsid w:val="00975B1D"/>
    <w:rsid w:val="0097717A"/>
    <w:rsid w:val="0098353B"/>
    <w:rsid w:val="00986920"/>
    <w:rsid w:val="00990050"/>
    <w:rsid w:val="00993A40"/>
    <w:rsid w:val="00993D1E"/>
    <w:rsid w:val="009A03DD"/>
    <w:rsid w:val="009A08E5"/>
    <w:rsid w:val="009A0E33"/>
    <w:rsid w:val="009A15F2"/>
    <w:rsid w:val="009B1F74"/>
    <w:rsid w:val="009B28C1"/>
    <w:rsid w:val="009B2BAE"/>
    <w:rsid w:val="009B444F"/>
    <w:rsid w:val="009B594B"/>
    <w:rsid w:val="009B6FA4"/>
    <w:rsid w:val="009B7FBA"/>
    <w:rsid w:val="009C1986"/>
    <w:rsid w:val="009C5476"/>
    <w:rsid w:val="009C55C3"/>
    <w:rsid w:val="009E61FC"/>
    <w:rsid w:val="009F194F"/>
    <w:rsid w:val="009F6B2D"/>
    <w:rsid w:val="009F6FBE"/>
    <w:rsid w:val="009F7549"/>
    <w:rsid w:val="009F7A94"/>
    <w:rsid w:val="00A02B50"/>
    <w:rsid w:val="00A0301D"/>
    <w:rsid w:val="00A05089"/>
    <w:rsid w:val="00A061B0"/>
    <w:rsid w:val="00A06608"/>
    <w:rsid w:val="00A138EF"/>
    <w:rsid w:val="00A152D8"/>
    <w:rsid w:val="00A1733A"/>
    <w:rsid w:val="00A20A7E"/>
    <w:rsid w:val="00A23DD0"/>
    <w:rsid w:val="00A30845"/>
    <w:rsid w:val="00A315AA"/>
    <w:rsid w:val="00A35E64"/>
    <w:rsid w:val="00A35F29"/>
    <w:rsid w:val="00A37238"/>
    <w:rsid w:val="00A470F7"/>
    <w:rsid w:val="00A53B6F"/>
    <w:rsid w:val="00A620C4"/>
    <w:rsid w:val="00A63317"/>
    <w:rsid w:val="00A6404F"/>
    <w:rsid w:val="00A67E68"/>
    <w:rsid w:val="00A71E68"/>
    <w:rsid w:val="00A72545"/>
    <w:rsid w:val="00A73000"/>
    <w:rsid w:val="00A742A2"/>
    <w:rsid w:val="00A766D3"/>
    <w:rsid w:val="00A77C2A"/>
    <w:rsid w:val="00A77CC7"/>
    <w:rsid w:val="00A846ED"/>
    <w:rsid w:val="00A84C75"/>
    <w:rsid w:val="00A84D4C"/>
    <w:rsid w:val="00A875D3"/>
    <w:rsid w:val="00A94696"/>
    <w:rsid w:val="00AA02FD"/>
    <w:rsid w:val="00AA34C5"/>
    <w:rsid w:val="00AA50AE"/>
    <w:rsid w:val="00AA5773"/>
    <w:rsid w:val="00AA5889"/>
    <w:rsid w:val="00AA6FB2"/>
    <w:rsid w:val="00AB2F9C"/>
    <w:rsid w:val="00AB3579"/>
    <w:rsid w:val="00AB7B10"/>
    <w:rsid w:val="00AC0075"/>
    <w:rsid w:val="00AC441A"/>
    <w:rsid w:val="00AC58CC"/>
    <w:rsid w:val="00AC73A2"/>
    <w:rsid w:val="00AD0C83"/>
    <w:rsid w:val="00AD1FAE"/>
    <w:rsid w:val="00AD3246"/>
    <w:rsid w:val="00AD35FA"/>
    <w:rsid w:val="00AE252E"/>
    <w:rsid w:val="00AF1DBE"/>
    <w:rsid w:val="00AF2E05"/>
    <w:rsid w:val="00AF3E10"/>
    <w:rsid w:val="00AF4578"/>
    <w:rsid w:val="00AF6730"/>
    <w:rsid w:val="00B0335C"/>
    <w:rsid w:val="00B052C9"/>
    <w:rsid w:val="00B0616A"/>
    <w:rsid w:val="00B06679"/>
    <w:rsid w:val="00B131C9"/>
    <w:rsid w:val="00B13C92"/>
    <w:rsid w:val="00B166C9"/>
    <w:rsid w:val="00B20F9E"/>
    <w:rsid w:val="00B2740E"/>
    <w:rsid w:val="00B3111D"/>
    <w:rsid w:val="00B31FDE"/>
    <w:rsid w:val="00B35573"/>
    <w:rsid w:val="00B37C13"/>
    <w:rsid w:val="00B5074F"/>
    <w:rsid w:val="00B5623C"/>
    <w:rsid w:val="00B56D42"/>
    <w:rsid w:val="00B57FA9"/>
    <w:rsid w:val="00B65BA3"/>
    <w:rsid w:val="00B74306"/>
    <w:rsid w:val="00B76F72"/>
    <w:rsid w:val="00B80B15"/>
    <w:rsid w:val="00B8248D"/>
    <w:rsid w:val="00B838FC"/>
    <w:rsid w:val="00B850E8"/>
    <w:rsid w:val="00B93C32"/>
    <w:rsid w:val="00BA0451"/>
    <w:rsid w:val="00BA3FFF"/>
    <w:rsid w:val="00BA5769"/>
    <w:rsid w:val="00BA74BF"/>
    <w:rsid w:val="00BB1C6D"/>
    <w:rsid w:val="00BB3A9F"/>
    <w:rsid w:val="00BC570A"/>
    <w:rsid w:val="00BC5F87"/>
    <w:rsid w:val="00BD78E7"/>
    <w:rsid w:val="00BD7B72"/>
    <w:rsid w:val="00BE3C43"/>
    <w:rsid w:val="00BE3FD9"/>
    <w:rsid w:val="00BF0D93"/>
    <w:rsid w:val="00BF13F4"/>
    <w:rsid w:val="00BF2B1B"/>
    <w:rsid w:val="00BF4C85"/>
    <w:rsid w:val="00BF5966"/>
    <w:rsid w:val="00C0103C"/>
    <w:rsid w:val="00C1644D"/>
    <w:rsid w:val="00C178CD"/>
    <w:rsid w:val="00C22CF6"/>
    <w:rsid w:val="00C332E3"/>
    <w:rsid w:val="00C33FC9"/>
    <w:rsid w:val="00C3582F"/>
    <w:rsid w:val="00C40D72"/>
    <w:rsid w:val="00C40F64"/>
    <w:rsid w:val="00C42649"/>
    <w:rsid w:val="00C5121C"/>
    <w:rsid w:val="00C53471"/>
    <w:rsid w:val="00C614F0"/>
    <w:rsid w:val="00C63CF1"/>
    <w:rsid w:val="00C646E9"/>
    <w:rsid w:val="00C663E9"/>
    <w:rsid w:val="00C66B61"/>
    <w:rsid w:val="00C71A0A"/>
    <w:rsid w:val="00C74F9B"/>
    <w:rsid w:val="00C762AA"/>
    <w:rsid w:val="00C77B43"/>
    <w:rsid w:val="00C816A2"/>
    <w:rsid w:val="00CA419B"/>
    <w:rsid w:val="00CB0B9C"/>
    <w:rsid w:val="00CB3C37"/>
    <w:rsid w:val="00CB6409"/>
    <w:rsid w:val="00CB67C0"/>
    <w:rsid w:val="00CC68BA"/>
    <w:rsid w:val="00CD3913"/>
    <w:rsid w:val="00CD3D6B"/>
    <w:rsid w:val="00CD4D18"/>
    <w:rsid w:val="00CD5BE9"/>
    <w:rsid w:val="00CD667A"/>
    <w:rsid w:val="00CD7ECF"/>
    <w:rsid w:val="00CE0B88"/>
    <w:rsid w:val="00CE0EEC"/>
    <w:rsid w:val="00CE3A59"/>
    <w:rsid w:val="00CE432A"/>
    <w:rsid w:val="00CE56C0"/>
    <w:rsid w:val="00CF206F"/>
    <w:rsid w:val="00CF5DE7"/>
    <w:rsid w:val="00CF63E6"/>
    <w:rsid w:val="00CF7E33"/>
    <w:rsid w:val="00CF7F28"/>
    <w:rsid w:val="00D10A9F"/>
    <w:rsid w:val="00D11FA4"/>
    <w:rsid w:val="00D1267F"/>
    <w:rsid w:val="00D24697"/>
    <w:rsid w:val="00D3416C"/>
    <w:rsid w:val="00D36979"/>
    <w:rsid w:val="00D4057D"/>
    <w:rsid w:val="00D44CE3"/>
    <w:rsid w:val="00D455DC"/>
    <w:rsid w:val="00D45E3B"/>
    <w:rsid w:val="00D51784"/>
    <w:rsid w:val="00D539F9"/>
    <w:rsid w:val="00D548B2"/>
    <w:rsid w:val="00D550FE"/>
    <w:rsid w:val="00D55FE6"/>
    <w:rsid w:val="00D6497C"/>
    <w:rsid w:val="00D768F5"/>
    <w:rsid w:val="00D779D6"/>
    <w:rsid w:val="00D82C53"/>
    <w:rsid w:val="00D83444"/>
    <w:rsid w:val="00D944F3"/>
    <w:rsid w:val="00D94717"/>
    <w:rsid w:val="00D950E6"/>
    <w:rsid w:val="00DA0FD9"/>
    <w:rsid w:val="00DA52B8"/>
    <w:rsid w:val="00DA56B7"/>
    <w:rsid w:val="00DA60B6"/>
    <w:rsid w:val="00DA6671"/>
    <w:rsid w:val="00DA7BC9"/>
    <w:rsid w:val="00DB25C5"/>
    <w:rsid w:val="00DB2DCC"/>
    <w:rsid w:val="00DB74CB"/>
    <w:rsid w:val="00DC0A1E"/>
    <w:rsid w:val="00DC3103"/>
    <w:rsid w:val="00DC6EB2"/>
    <w:rsid w:val="00DD7E9D"/>
    <w:rsid w:val="00DF5A9E"/>
    <w:rsid w:val="00DF5E7B"/>
    <w:rsid w:val="00DF668B"/>
    <w:rsid w:val="00E00759"/>
    <w:rsid w:val="00E022DC"/>
    <w:rsid w:val="00E04EC6"/>
    <w:rsid w:val="00E05039"/>
    <w:rsid w:val="00E062C6"/>
    <w:rsid w:val="00E1500B"/>
    <w:rsid w:val="00E22C0C"/>
    <w:rsid w:val="00E2430B"/>
    <w:rsid w:val="00E24F2B"/>
    <w:rsid w:val="00E25810"/>
    <w:rsid w:val="00E31910"/>
    <w:rsid w:val="00E34A9B"/>
    <w:rsid w:val="00E4072C"/>
    <w:rsid w:val="00E43FC8"/>
    <w:rsid w:val="00E479A4"/>
    <w:rsid w:val="00E513A8"/>
    <w:rsid w:val="00E520B0"/>
    <w:rsid w:val="00E540C8"/>
    <w:rsid w:val="00E542AE"/>
    <w:rsid w:val="00E550AD"/>
    <w:rsid w:val="00E56806"/>
    <w:rsid w:val="00E57113"/>
    <w:rsid w:val="00E573C6"/>
    <w:rsid w:val="00E60F60"/>
    <w:rsid w:val="00E611D4"/>
    <w:rsid w:val="00E64338"/>
    <w:rsid w:val="00E65A35"/>
    <w:rsid w:val="00E7056D"/>
    <w:rsid w:val="00E74D83"/>
    <w:rsid w:val="00E8082F"/>
    <w:rsid w:val="00E81C6D"/>
    <w:rsid w:val="00E838D5"/>
    <w:rsid w:val="00E90BCB"/>
    <w:rsid w:val="00E91FF2"/>
    <w:rsid w:val="00E95E6E"/>
    <w:rsid w:val="00EA1C1B"/>
    <w:rsid w:val="00EA5C2A"/>
    <w:rsid w:val="00EA7FDB"/>
    <w:rsid w:val="00EB01CC"/>
    <w:rsid w:val="00EC7C4E"/>
    <w:rsid w:val="00ED26EE"/>
    <w:rsid w:val="00EE1A82"/>
    <w:rsid w:val="00EE3ECB"/>
    <w:rsid w:val="00EE681E"/>
    <w:rsid w:val="00EF0143"/>
    <w:rsid w:val="00EF05E9"/>
    <w:rsid w:val="00EF6862"/>
    <w:rsid w:val="00F0045C"/>
    <w:rsid w:val="00F05555"/>
    <w:rsid w:val="00F071A0"/>
    <w:rsid w:val="00F07C5A"/>
    <w:rsid w:val="00F13C17"/>
    <w:rsid w:val="00F14E04"/>
    <w:rsid w:val="00F16B8F"/>
    <w:rsid w:val="00F23D5F"/>
    <w:rsid w:val="00F31C46"/>
    <w:rsid w:val="00F332D8"/>
    <w:rsid w:val="00F379BF"/>
    <w:rsid w:val="00F42B7E"/>
    <w:rsid w:val="00F60DB5"/>
    <w:rsid w:val="00F62DA2"/>
    <w:rsid w:val="00F66A10"/>
    <w:rsid w:val="00F70D2C"/>
    <w:rsid w:val="00F7247D"/>
    <w:rsid w:val="00F72CE4"/>
    <w:rsid w:val="00F733F5"/>
    <w:rsid w:val="00F802DA"/>
    <w:rsid w:val="00F822DD"/>
    <w:rsid w:val="00F90226"/>
    <w:rsid w:val="00FB499D"/>
    <w:rsid w:val="00FB6D91"/>
    <w:rsid w:val="00FC6487"/>
    <w:rsid w:val="00FC6C75"/>
    <w:rsid w:val="00FD5F16"/>
    <w:rsid w:val="00FD71AD"/>
    <w:rsid w:val="00FD7A12"/>
    <w:rsid w:val="00FE280D"/>
    <w:rsid w:val="00FE538F"/>
    <w:rsid w:val="00FE7317"/>
    <w:rsid w:val="00FE7F64"/>
    <w:rsid w:val="00FF0A1D"/>
    <w:rsid w:val="00FF1B1E"/>
    <w:rsid w:val="00FF33A3"/>
    <w:rsid w:val="00FF4248"/>
    <w:rsid w:val="00FF604F"/>
    <w:rsid w:val="00FF77D6"/>
    <w:rsid w:val="5F9E29E6"/>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6793B"/>
  <w15:chartTrackingRefBased/>
  <w15:docId w15:val="{9D32CB2F-5525-466A-BADB-79F39FB8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de-CH"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40" w:unhideWhenUsed="1"/>
    <w:lsdException w:name="toc 5" w:semiHidden="1" w:uiPriority="40" w:unhideWhenUsed="1"/>
    <w:lsdException w:name="toc 6" w:semiHidden="1" w:uiPriority="40" w:unhideWhenUsed="1"/>
    <w:lsdException w:name="toc 7" w:semiHidden="1" w:uiPriority="40" w:unhideWhenUsed="1"/>
    <w:lsdException w:name="toc 8" w:semiHidden="1" w:uiPriority="40" w:unhideWhenUsed="1"/>
    <w:lsdException w:name="toc 9" w:semiHidden="1" w:uiPriority="40" w:unhideWhenUsed="1"/>
    <w:lsdException w:name="Normal Indent" w:semiHidden="1" w:unhideWhenUsed="1"/>
    <w:lsdException w:name="footnote text" w:semiHidden="1" w:uiPriority="84" w:unhideWhenUsed="1"/>
    <w:lsdException w:name="annotation text" w:semiHidden="1" w:unhideWhenUsed="1"/>
    <w:lsdException w:name="header" w:uiPriority="80"/>
    <w:lsdException w:name="footer" w:uiPriority="81"/>
    <w:lsdException w:name="index heading" w:semiHidden="1" w:unhideWhenUsed="1"/>
    <w:lsdException w:name="caption" w:uiPriority="35" w:qFormat="1"/>
    <w:lsdException w:name="envelope address" w:semiHidden="1" w:uiPriority="94" w:unhideWhenUsed="1"/>
    <w:lsdException w:name="envelope return" w:semiHidden="1" w:uiPriority="94" w:unhideWhenUsed="1"/>
    <w:lsdException w:name="footnote reference" w:semiHidden="1" w:uiPriority="84" w:unhideWhenUsed="1"/>
    <w:lsdException w:name="annotation reference" w:semiHidden="1" w:unhideWhenUsed="1"/>
    <w:lsdException w:name="line number" w:semiHidden="1" w:unhideWhenUsed="1"/>
    <w:lsdException w:name="page number" w:semiHidden="1" w:unhideWhenUsed="1"/>
    <w:lsdException w:name="endnote reference" w:semiHidden="1" w:uiPriority="84" w:unhideWhenUsed="1"/>
    <w:lsdException w:name="endnote text" w:semiHidden="1" w:uiPriority="84" w:unhideWhenUsed="1"/>
    <w:lsdException w:name="table of authorities" w:semiHidden="1" w:uiPriority="41" w:unhideWhenUsed="1"/>
    <w:lsdException w:name="macro" w:semiHidden="1" w:uiPriority="85" w:unhideWhenUsed="1"/>
    <w:lsdException w:name="toa heading" w:semiHidden="1" w:uiPriority="41" w:unhideWhenUsed="1"/>
    <w:lsdException w:name="List" w:semiHidden="1" w:unhideWhenUsed="1"/>
    <w:lsdException w:name="List Bullet" w:uiPriority="5" w:qFormat="1"/>
    <w:lsdException w:name="List Number" w:uiPriority="6" w:qFormat="1"/>
    <w:lsdException w:name="List 2" w:semiHidden="1" w:unhideWhenUsed="1"/>
    <w:lsdException w:name="List 3" w:semiHidden="1" w:unhideWhenUsed="1"/>
    <w:lsdException w:name="List 4" w:semiHidden="1" w:unhideWhenUsed="1"/>
    <w:lsdException w:name="List 5" w:semiHidden="1" w:unhideWhenUsed="1"/>
    <w:lsdException w:name="List Bullet 2" w:uiPriority="5" w:qFormat="1"/>
    <w:lsdException w:name="List Bullet 3" w:uiPriority="5" w:qFormat="1"/>
    <w:lsdException w:name="List Bullet 4" w:uiPriority="5"/>
    <w:lsdException w:name="List Bullet 5" w:uiPriority="5"/>
    <w:lsdException w:name="List Number 2" w:uiPriority="6" w:qFormat="1"/>
    <w:lsdException w:name="List Number 3" w:uiPriority="6" w:qFormat="1"/>
    <w:lsdException w:name="List Number 4" w:uiPriority="6"/>
    <w:lsdException w:name="List Number 5" w:uiPriority="6"/>
    <w:lsdException w:name="Title" w:uiPriority="2" w:qFormat="1"/>
    <w:lsdException w:name="Closing" w:semiHidden="1" w:uiPriority="94" w:unhideWhenUsed="1"/>
    <w:lsdException w:name="Signature" w:semiHidden="1" w:uiPriority="94"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iPriority="94" w:unhideWhenUsed="1"/>
    <w:lsdException w:name="Date" w:semiHidden="1" w:uiPriority="94"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28" w:qFormat="1"/>
    <w:lsdException w:name="FollowedHyperlink" w:semiHidden="1" w:uiPriority="83"/>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4"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2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qFormat="1"/>
    <w:lsdException w:name="Bibliography" w:semiHidden="1" w:uiPriority="4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F653D"/>
    <w:rPr>
      <w:lang w:val="en-US"/>
    </w:rPr>
  </w:style>
  <w:style w:type="paragraph" w:styleId="berschrift1">
    <w:name w:val="heading 1"/>
    <w:basedOn w:val="Standard"/>
    <w:next w:val="Standard"/>
    <w:link w:val="berschrift1Zchn"/>
    <w:uiPriority w:val="9"/>
    <w:qFormat/>
    <w:rsid w:val="00305CE9"/>
    <w:pPr>
      <w:keepNext/>
      <w:keepLines/>
      <w:numPr>
        <w:numId w:val="14"/>
      </w:numPr>
      <w:spacing w:before="240" w:after="120"/>
      <w:outlineLvl w:val="0"/>
    </w:pPr>
    <w:rPr>
      <w:rFonts w:asciiTheme="majorHAnsi" w:eastAsiaTheme="majorEastAsia" w:hAnsiTheme="majorHAnsi" w:cstheme="majorBidi"/>
      <w:b/>
      <w:sz w:val="28"/>
      <w:szCs w:val="32"/>
    </w:rPr>
  </w:style>
  <w:style w:type="paragraph" w:styleId="berschrift2">
    <w:name w:val="heading 2"/>
    <w:basedOn w:val="Standard"/>
    <w:next w:val="Standard"/>
    <w:link w:val="berschrift2Zchn"/>
    <w:uiPriority w:val="9"/>
    <w:qFormat/>
    <w:rsid w:val="00305CE9"/>
    <w:pPr>
      <w:keepNext/>
      <w:keepLines/>
      <w:numPr>
        <w:ilvl w:val="1"/>
        <w:numId w:val="14"/>
      </w:numPr>
      <w:spacing w:before="240" w:after="120"/>
      <w:outlineLvl w:val="1"/>
    </w:pPr>
    <w:rPr>
      <w:rFonts w:asciiTheme="majorHAnsi" w:eastAsiaTheme="majorEastAsia" w:hAnsiTheme="majorHAnsi" w:cstheme="majorBidi"/>
      <w:b/>
      <w:sz w:val="24"/>
      <w:szCs w:val="26"/>
    </w:rPr>
  </w:style>
  <w:style w:type="paragraph" w:styleId="berschrift3">
    <w:name w:val="heading 3"/>
    <w:basedOn w:val="Standard"/>
    <w:next w:val="Standard"/>
    <w:link w:val="berschrift3Zchn"/>
    <w:uiPriority w:val="9"/>
    <w:qFormat/>
    <w:rsid w:val="00305CE9"/>
    <w:pPr>
      <w:keepNext/>
      <w:keepLines/>
      <w:numPr>
        <w:ilvl w:val="2"/>
        <w:numId w:val="14"/>
      </w:numPr>
      <w:spacing w:before="240" w:after="120"/>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semiHidden/>
    <w:qFormat/>
    <w:rsid w:val="00477F5C"/>
    <w:pPr>
      <w:keepNext/>
      <w:keepLines/>
      <w:numPr>
        <w:ilvl w:val="3"/>
        <w:numId w:val="14"/>
      </w:numPr>
      <w:spacing w:before="240" w:after="120"/>
      <w:contextualSpacing/>
      <w:outlineLvl w:val="3"/>
    </w:pPr>
    <w:rPr>
      <w:rFonts w:asciiTheme="majorHAnsi" w:eastAsiaTheme="majorEastAsia" w:hAnsiTheme="majorHAnsi" w:cstheme="majorBidi"/>
      <w:iCs/>
    </w:rPr>
  </w:style>
  <w:style w:type="paragraph" w:styleId="berschrift5">
    <w:name w:val="heading 5"/>
    <w:basedOn w:val="Standard"/>
    <w:next w:val="Standard"/>
    <w:link w:val="berschrift5Zchn"/>
    <w:uiPriority w:val="9"/>
    <w:semiHidden/>
    <w:qFormat/>
    <w:rsid w:val="00477F5C"/>
    <w:pPr>
      <w:keepNext/>
      <w:keepLines/>
      <w:numPr>
        <w:ilvl w:val="4"/>
        <w:numId w:val="14"/>
      </w:numPr>
      <w:spacing w:before="240" w:after="120"/>
      <w:contextualSpacing/>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364724"/>
    <w:pPr>
      <w:keepNext/>
      <w:keepLines/>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364724"/>
    <w:pPr>
      <w:keepNext/>
      <w:keepLines/>
      <w:outlineLvl w:val="6"/>
    </w:pPr>
    <w:rPr>
      <w:rFonts w:asciiTheme="majorHAnsi" w:eastAsiaTheme="majorEastAsia" w:hAnsiTheme="majorHAnsi" w:cstheme="majorBidi"/>
      <w:iCs/>
    </w:rPr>
  </w:style>
  <w:style w:type="paragraph" w:styleId="berschrift8">
    <w:name w:val="heading 8"/>
    <w:basedOn w:val="Standard"/>
    <w:next w:val="Standard"/>
    <w:link w:val="berschrift8Zchn"/>
    <w:uiPriority w:val="9"/>
    <w:semiHidden/>
    <w:rsid w:val="00364724"/>
    <w:pPr>
      <w:keepNext/>
      <w:keepLines/>
      <w:outlineLvl w:val="7"/>
    </w:pPr>
    <w:rPr>
      <w:rFonts w:asciiTheme="majorHAnsi" w:eastAsiaTheme="majorEastAsia" w:hAnsiTheme="majorHAnsi" w:cstheme="majorBidi"/>
      <w:szCs w:val="21"/>
    </w:rPr>
  </w:style>
  <w:style w:type="paragraph" w:styleId="berschrift9">
    <w:name w:val="heading 9"/>
    <w:basedOn w:val="Standard"/>
    <w:next w:val="Standard"/>
    <w:link w:val="berschrift9Zchn"/>
    <w:uiPriority w:val="9"/>
    <w:semiHidden/>
    <w:rsid w:val="00364724"/>
    <w:pPr>
      <w:keepNext/>
      <w:keepLines/>
      <w:outlineLvl w:val="8"/>
    </w:pPr>
    <w:rPr>
      <w:rFonts w:asciiTheme="majorHAnsi" w:eastAsiaTheme="majorEastAsia" w:hAnsiTheme="majorHAnsi"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ullets">
    <w:name w:val="***** Bullets *****"/>
    <w:basedOn w:val="Standard"/>
    <w:next w:val="Standard"/>
    <w:uiPriority w:val="4"/>
    <w:rsid w:val="00826EB3"/>
    <w:pPr>
      <w:spacing w:after="120"/>
      <w:jc w:val="center"/>
    </w:pPr>
    <w:rPr>
      <w:noProof/>
      <w:color w:val="ADC3C4" w:themeColor="background2"/>
      <w:sz w:val="16"/>
    </w:rPr>
  </w:style>
  <w:style w:type="paragraph" w:customStyle="1" w:styleId="Diverses">
    <w:name w:val="***** Diverses *****"/>
    <w:basedOn w:val="Standard"/>
    <w:next w:val="Standard"/>
    <w:uiPriority w:val="79"/>
    <w:rsid w:val="00826EB3"/>
    <w:pPr>
      <w:spacing w:after="120"/>
      <w:jc w:val="center"/>
    </w:pPr>
    <w:rPr>
      <w:noProof/>
      <w:color w:val="ADC3C4" w:themeColor="background2"/>
      <w:sz w:val="16"/>
    </w:rPr>
  </w:style>
  <w:style w:type="paragraph" w:customStyle="1" w:styleId="Docs">
    <w:name w:val="***** Docs *****"/>
    <w:basedOn w:val="Standard"/>
    <w:next w:val="Standard"/>
    <w:uiPriority w:val="53"/>
    <w:rsid w:val="00826EB3"/>
    <w:pPr>
      <w:spacing w:after="120"/>
      <w:jc w:val="center"/>
    </w:pPr>
    <w:rPr>
      <w:noProof/>
      <w:color w:val="ADC3C4" w:themeColor="background2"/>
      <w:sz w:val="16"/>
    </w:rPr>
  </w:style>
  <w:style w:type="paragraph" w:customStyle="1" w:styleId="Headings">
    <w:name w:val="***** Headings *****"/>
    <w:basedOn w:val="Standard"/>
    <w:next w:val="Standard"/>
    <w:uiPriority w:val="9"/>
    <w:rsid w:val="00826EB3"/>
    <w:pPr>
      <w:spacing w:after="120"/>
      <w:jc w:val="center"/>
    </w:pPr>
    <w:rPr>
      <w:noProof/>
      <w:color w:val="ADC3C4" w:themeColor="background2"/>
      <w:sz w:val="16"/>
    </w:rPr>
  </w:style>
  <w:style w:type="paragraph" w:customStyle="1" w:styleId="Layout">
    <w:name w:val="***** Layout *****"/>
    <w:basedOn w:val="Standard"/>
    <w:next w:val="Standard"/>
    <w:uiPriority w:val="74"/>
    <w:rsid w:val="00826EB3"/>
    <w:pPr>
      <w:spacing w:after="120"/>
      <w:jc w:val="center"/>
    </w:pPr>
    <w:rPr>
      <w:noProof/>
      <w:color w:val="ADC3C4" w:themeColor="background2"/>
      <w:sz w:val="16"/>
    </w:rPr>
  </w:style>
  <w:style w:type="paragraph" w:customStyle="1" w:styleId="Letter">
    <w:name w:val="***** Letter *****"/>
    <w:basedOn w:val="Standard"/>
    <w:next w:val="Standard"/>
    <w:uiPriority w:val="59"/>
    <w:semiHidden/>
    <w:rsid w:val="00826EB3"/>
    <w:pPr>
      <w:spacing w:after="120"/>
      <w:jc w:val="center"/>
    </w:pPr>
    <w:rPr>
      <w:noProof/>
      <w:color w:val="ADC3C4" w:themeColor="background2"/>
      <w:sz w:val="16"/>
    </w:rPr>
  </w:style>
  <w:style w:type="paragraph" w:customStyle="1" w:styleId="Text">
    <w:name w:val="***** Text *****"/>
    <w:basedOn w:val="Standard"/>
    <w:next w:val="Standard"/>
    <w:uiPriority w:val="19"/>
    <w:rsid w:val="00826EB3"/>
    <w:pPr>
      <w:spacing w:after="120"/>
      <w:jc w:val="center"/>
    </w:pPr>
    <w:rPr>
      <w:noProof/>
      <w:color w:val="ADC3C4" w:themeColor="background2"/>
      <w:sz w:val="16"/>
    </w:rPr>
  </w:style>
  <w:style w:type="paragraph" w:customStyle="1" w:styleId="TOC">
    <w:name w:val="***** TOC *****"/>
    <w:basedOn w:val="Standard"/>
    <w:next w:val="Standard"/>
    <w:uiPriority w:val="39"/>
    <w:semiHidden/>
    <w:rsid w:val="00826EB3"/>
    <w:pPr>
      <w:spacing w:after="120"/>
      <w:jc w:val="center"/>
    </w:pPr>
    <w:rPr>
      <w:noProof/>
      <w:color w:val="ADC3C4" w:themeColor="background2"/>
      <w:sz w:val="16"/>
    </w:rPr>
  </w:style>
  <w:style w:type="paragraph" w:customStyle="1" w:styleId="FRANKE-DocsText-BoxBottom">
    <w:name w:val="FRANKE-Docs: Text-Box (Bottom)"/>
    <w:basedOn w:val="Standard"/>
    <w:uiPriority w:val="54"/>
    <w:rsid w:val="009F7549"/>
    <w:pPr>
      <w:framePr w:w="9072" w:wrap="around" w:hAnchor="text" w:yAlign="bottom"/>
      <w:contextualSpacing/>
    </w:pPr>
  </w:style>
  <w:style w:type="paragraph" w:customStyle="1" w:styleId="FRANKE-DocsText-Box-BulletBottom">
    <w:name w:val="FRANKE-Docs: Text-Box-Bullet (Bottom)"/>
    <w:basedOn w:val="FRANKE-DocsText-BoxBottom"/>
    <w:uiPriority w:val="55"/>
    <w:rsid w:val="00F42B7E"/>
    <w:pPr>
      <w:framePr w:wrap="around"/>
      <w:numPr>
        <w:numId w:val="1"/>
      </w:numPr>
      <w:ind w:left="357" w:hanging="357"/>
    </w:pPr>
    <w:rPr>
      <w:noProof/>
    </w:rPr>
  </w:style>
  <w:style w:type="paragraph" w:customStyle="1" w:styleId="FRANKE-LayoutPaging-Box">
    <w:name w:val="FRANKE-Layout: Paging-Box"/>
    <w:basedOn w:val="Standard"/>
    <w:uiPriority w:val="74"/>
    <w:rsid w:val="00212D5D"/>
    <w:pPr>
      <w:framePr w:w="454" w:vSpace="357" w:wrap="around" w:vAnchor="text" w:hAnchor="margin" w:xAlign="right" w:y="-180" w:anchorLock="1"/>
      <w:spacing w:line="240" w:lineRule="auto"/>
      <w:contextualSpacing/>
      <w:jc w:val="right"/>
    </w:pPr>
    <w:rPr>
      <w:rFonts w:asciiTheme="majorHAnsi" w:hAnsiTheme="majorHAnsi"/>
      <w:noProof/>
      <w:sz w:val="16"/>
    </w:rPr>
  </w:style>
  <w:style w:type="character" w:styleId="Funotenzeichen">
    <w:name w:val="footnote reference"/>
    <w:basedOn w:val="Absatz-Standardschriftart"/>
    <w:uiPriority w:val="84"/>
    <w:semiHidden/>
    <w:unhideWhenUsed/>
    <w:rsid w:val="0093081F"/>
    <w:rPr>
      <w:vertAlign w:val="superscript"/>
    </w:rPr>
  </w:style>
  <w:style w:type="paragraph" w:customStyle="1" w:styleId="FRANKE-Letter-01Envelope-Return-BoxLeft">
    <w:name w:val="FRANKE-Letter-01: Envelope-Return-Box (Left)"/>
    <w:basedOn w:val="Standard"/>
    <w:next w:val="Standard"/>
    <w:uiPriority w:val="59"/>
    <w:semiHidden/>
    <w:rsid w:val="00FF77D6"/>
    <w:pPr>
      <w:framePr w:w="4253" w:h="227" w:wrap="notBeside" w:vAnchor="page" w:hAnchor="text" w:y="2893" w:anchorLock="1"/>
      <w:contextualSpacing/>
    </w:pPr>
    <w:rPr>
      <w:noProof/>
      <w:sz w:val="14"/>
      <w:u w:val="single"/>
    </w:rPr>
  </w:style>
  <w:style w:type="paragraph" w:customStyle="1" w:styleId="FRANKE-Letter-01Envelope-Return-BoxRight">
    <w:name w:val="FRANKE-Letter-01: Envelope-Return-Box (Right)"/>
    <w:basedOn w:val="Standard"/>
    <w:next w:val="Standard"/>
    <w:uiPriority w:val="59"/>
    <w:semiHidden/>
    <w:rsid w:val="00061E47"/>
    <w:pPr>
      <w:framePr w:w="4253" w:h="227" w:wrap="notBeside" w:vAnchor="page" w:hAnchor="page" w:x="6805" w:y="2893" w:anchorLock="1"/>
      <w:contextualSpacing/>
    </w:pPr>
    <w:rPr>
      <w:noProof/>
      <w:sz w:val="14"/>
      <w:u w:val="single"/>
      <w:lang w:val="en-GB"/>
    </w:rPr>
  </w:style>
  <w:style w:type="paragraph" w:customStyle="1" w:styleId="FRANKE-Letter-02Envelope-Address-BoxLeft">
    <w:name w:val="FRANKE-Letter-02: Envelope-Address-Box (Left)"/>
    <w:basedOn w:val="Standard"/>
    <w:uiPriority w:val="59"/>
    <w:semiHidden/>
    <w:rsid w:val="00212D5D"/>
    <w:pPr>
      <w:framePr w:w="4253" w:h="1588" w:wrap="notBeside" w:vAnchor="page" w:hAnchor="text" w:y="3233"/>
      <w:contextualSpacing/>
    </w:pPr>
    <w:rPr>
      <w:noProof/>
    </w:rPr>
  </w:style>
  <w:style w:type="paragraph" w:customStyle="1" w:styleId="FRANKE-Letter-02Envelope-Address-BoxRight">
    <w:name w:val="FRANKE-Letter-02: Envelope-Address-Box (Right)"/>
    <w:basedOn w:val="Standard"/>
    <w:uiPriority w:val="59"/>
    <w:semiHidden/>
    <w:rsid w:val="00061E47"/>
    <w:pPr>
      <w:framePr w:w="4253" w:h="1588" w:wrap="notBeside" w:vAnchor="page" w:hAnchor="page" w:x="6805" w:y="3233" w:anchorLock="1"/>
      <w:contextualSpacing/>
    </w:pPr>
  </w:style>
  <w:style w:type="paragraph" w:customStyle="1" w:styleId="FRANKE-Letter-03Date">
    <w:name w:val="FRANKE-Letter-03: Date"/>
    <w:basedOn w:val="Standard"/>
    <w:next w:val="Standard"/>
    <w:uiPriority w:val="59"/>
    <w:semiHidden/>
    <w:rsid w:val="00466D31"/>
    <w:pPr>
      <w:spacing w:before="600" w:after="240"/>
      <w:contextualSpacing/>
    </w:pPr>
  </w:style>
  <w:style w:type="paragraph" w:customStyle="1" w:styleId="FRANKE-Letter-04Subject">
    <w:name w:val="FRANKE-Letter-04: Subject"/>
    <w:basedOn w:val="Standard"/>
    <w:uiPriority w:val="59"/>
    <w:semiHidden/>
    <w:rsid w:val="002E6809"/>
    <w:pPr>
      <w:spacing w:before="240" w:after="480"/>
      <w:contextualSpacing/>
    </w:pPr>
    <w:rPr>
      <w:rFonts w:asciiTheme="majorHAnsi" w:hAnsiTheme="majorHAnsi"/>
      <w:b/>
      <w:color w:val="E73743" w:themeColor="accent1"/>
    </w:rPr>
  </w:style>
  <w:style w:type="paragraph" w:customStyle="1" w:styleId="FRANKE-Letter-05Salutation">
    <w:name w:val="FRANKE-Letter-05: Salutation"/>
    <w:basedOn w:val="Standard"/>
    <w:next w:val="Standard"/>
    <w:uiPriority w:val="59"/>
    <w:semiHidden/>
    <w:rsid w:val="00212D5D"/>
    <w:pPr>
      <w:spacing w:after="240"/>
      <w:contextualSpacing/>
    </w:pPr>
  </w:style>
  <w:style w:type="paragraph" w:customStyle="1" w:styleId="FRANKE-Letter-06Closing">
    <w:name w:val="FRANKE-Letter-06: Closing"/>
    <w:basedOn w:val="Standard"/>
    <w:next w:val="Standard"/>
    <w:uiPriority w:val="59"/>
    <w:semiHidden/>
    <w:rsid w:val="00212D5D"/>
    <w:pPr>
      <w:tabs>
        <w:tab w:val="left" w:pos="4536"/>
      </w:tabs>
      <w:spacing w:before="240" w:after="240"/>
      <w:contextualSpacing/>
    </w:pPr>
  </w:style>
  <w:style w:type="paragraph" w:customStyle="1" w:styleId="FRANKE-Letter-07Signature-BoxLeft">
    <w:name w:val="FRANKE-Letter-07: Signature-Box (Left)"/>
    <w:basedOn w:val="Standard"/>
    <w:uiPriority w:val="59"/>
    <w:semiHidden/>
    <w:rsid w:val="009F7549"/>
    <w:pPr>
      <w:framePr w:w="4423" w:wrap="notBeside" w:vAnchor="text" w:hAnchor="text" w:y="1"/>
      <w:contextualSpacing/>
    </w:pPr>
    <w:rPr>
      <w:noProof/>
    </w:rPr>
  </w:style>
  <w:style w:type="paragraph" w:customStyle="1" w:styleId="FRANKE-Letter-07Signature-BoxRight">
    <w:name w:val="FRANKE-Letter-07: Signature-Box (Right)"/>
    <w:basedOn w:val="Standard"/>
    <w:uiPriority w:val="59"/>
    <w:semiHidden/>
    <w:rsid w:val="009F7549"/>
    <w:pPr>
      <w:framePr w:w="4423" w:wrap="notBeside" w:vAnchor="text" w:hAnchor="text" w:x="4537" w:y="1"/>
      <w:contextualSpacing/>
    </w:pPr>
    <w:rPr>
      <w:noProof/>
    </w:rPr>
  </w:style>
  <w:style w:type="paragraph" w:customStyle="1" w:styleId="FRANKE-Letter-08AttachmentCopy">
    <w:name w:val="FRANKE-Letter-08: Attachment/Copy"/>
    <w:basedOn w:val="Standard"/>
    <w:next w:val="Standard"/>
    <w:uiPriority w:val="59"/>
    <w:semiHidden/>
    <w:rsid w:val="00431D3C"/>
  </w:style>
  <w:style w:type="table" w:customStyle="1" w:styleId="FRANKE-Tablevertical">
    <w:name w:val="FRANKE-Table (vertical)"/>
    <w:basedOn w:val="NormaleTabelle"/>
    <w:uiPriority w:val="99"/>
    <w:rsid w:val="00D779D6"/>
    <w:pPr>
      <w:contextualSpacing/>
    </w:pPr>
    <w:tblPr>
      <w:tblStyleRowBandSize w:val="1"/>
      <w:tblCellMar>
        <w:top w:w="57" w:type="dxa"/>
        <w:left w:w="0" w:type="dxa"/>
        <w:bottom w:w="57" w:type="dxa"/>
        <w:right w:w="85" w:type="dxa"/>
      </w:tblCellMar>
    </w:tblPr>
    <w:tblStylePr w:type="firstRow">
      <w:rPr>
        <w:rFonts w:asciiTheme="majorHAnsi" w:hAnsiTheme="majorHAnsi"/>
        <w:b/>
        <w:color w:val="auto"/>
      </w:rPr>
      <w:tblPr/>
      <w:tcPr>
        <w:tcBorders>
          <w:top w:val="nil"/>
          <w:bottom w:val="single" w:sz="8" w:space="0" w:color="auto"/>
        </w:tcBorders>
      </w:tcPr>
    </w:tblStylePr>
    <w:tblStylePr w:type="lastRow">
      <w:rPr>
        <w:rFonts w:asciiTheme="majorHAnsi" w:hAnsiTheme="majorHAnsi"/>
        <w:b/>
      </w:rPr>
      <w:tblPr/>
      <w:tcPr>
        <w:tcBorders>
          <w:top w:val="single" w:sz="2" w:space="0" w:color="auto"/>
          <w:bottom w:val="single" w:sz="2" w:space="0" w:color="auto"/>
        </w:tcBorders>
      </w:tcPr>
    </w:tblStylePr>
    <w:tblStylePr w:type="firstCol">
      <w:rPr>
        <w:rFonts w:asciiTheme="majorHAnsi" w:hAnsiTheme="majorHAnsi"/>
        <w:b w:val="0"/>
        <w:color w:val="auto"/>
      </w:rPr>
    </w:tblStylePr>
    <w:tblStylePr w:type="band1Vert">
      <w:tblPr/>
      <w:tcPr>
        <w:tcBorders>
          <w:top w:val="single" w:sz="2" w:space="0" w:color="auto"/>
          <w:bottom w:val="single" w:sz="2" w:space="0" w:color="auto"/>
        </w:tcBorders>
      </w:tcPr>
    </w:tblStylePr>
    <w:tblStylePr w:type="band2Vert">
      <w:tblPr/>
      <w:tcPr>
        <w:tcBorders>
          <w:top w:val="single" w:sz="2" w:space="0" w:color="auto"/>
          <w:bottom w:val="single" w:sz="2" w:space="0" w:color="auto"/>
        </w:tcBorders>
      </w:tcPr>
    </w:tblStylePr>
    <w:tblStylePr w:type="band1Horz">
      <w:tblPr/>
      <w:tcPr>
        <w:tcBorders>
          <w:top w:val="single" w:sz="2" w:space="0" w:color="auto"/>
          <w:bottom w:val="single" w:sz="2" w:space="0" w:color="auto"/>
        </w:tcBorders>
      </w:tcPr>
    </w:tblStylePr>
    <w:tblStylePr w:type="band2Horz">
      <w:tblPr/>
      <w:tcPr>
        <w:tcBorders>
          <w:top w:val="single" w:sz="2" w:space="0" w:color="auto"/>
          <w:bottom w:val="single" w:sz="2" w:space="0" w:color="auto"/>
        </w:tcBorders>
      </w:tcPr>
    </w:tblStylePr>
  </w:style>
  <w:style w:type="table" w:customStyle="1" w:styleId="FRANKE-TableGrid">
    <w:name w:val="FRANKE-Table (Grid)"/>
    <w:basedOn w:val="NormaleTabelle"/>
    <w:uiPriority w:val="99"/>
    <w:rsid w:val="009F7549"/>
    <w:pPr>
      <w:contextualSpacing/>
    </w:pPr>
    <w:tblPr>
      <w:tblStyleRowBandSize w:val="1"/>
      <w:tblStyleColBandSize w:val="1"/>
      <w:tblCellMar>
        <w:top w:w="57" w:type="dxa"/>
        <w:left w:w="0" w:type="dxa"/>
        <w:bottom w:w="57" w:type="dxa"/>
        <w:right w:w="85" w:type="dxa"/>
      </w:tblCellMar>
    </w:tblPr>
    <w:tblStylePr w:type="firstRow">
      <w:rPr>
        <w:rFonts w:asciiTheme="majorHAnsi" w:hAnsiTheme="majorHAnsi"/>
        <w:b/>
      </w:rPr>
      <w:tblPr/>
      <w:trPr>
        <w:tblHeader/>
      </w:trPr>
      <w:tcPr>
        <w:tcBorders>
          <w:top w:val="single" w:sz="2" w:space="0" w:color="auto"/>
          <w:bottom w:val="single" w:sz="2" w:space="0" w:color="auto"/>
        </w:tcBorders>
      </w:tcPr>
    </w:tblStylePr>
    <w:tblStylePr w:type="band1Vert">
      <w:tblPr>
        <w:tblCellMar>
          <w:top w:w="57" w:type="dxa"/>
          <w:left w:w="108" w:type="dxa"/>
          <w:bottom w:w="57" w:type="dxa"/>
          <w:right w:w="108" w:type="dxa"/>
        </w:tblCellMar>
      </w:tblPr>
      <w:tcPr>
        <w:tcBorders>
          <w:left w:val="single" w:sz="2" w:space="0" w:color="auto"/>
          <w:right w:val="single" w:sz="2" w:space="0" w:color="auto"/>
        </w:tcBorders>
      </w:tcPr>
    </w:tblStylePr>
    <w:tblStylePr w:type="band2Vert">
      <w:tblPr>
        <w:tblCellMar>
          <w:top w:w="57" w:type="dxa"/>
          <w:left w:w="108" w:type="dxa"/>
          <w:bottom w:w="57" w:type="dxa"/>
          <w:right w:w="108" w:type="dxa"/>
        </w:tblCellMar>
      </w:tblPr>
      <w:tcPr>
        <w:tcBorders>
          <w:left w:val="single" w:sz="2" w:space="0" w:color="auto"/>
          <w:right w:val="single" w:sz="2" w:space="0" w:color="auto"/>
          <w:insideV w:val="single" w:sz="4" w:space="0" w:color="auto"/>
        </w:tcBorders>
      </w:tcPr>
    </w:tblStylePr>
    <w:tblStylePr w:type="band1Horz">
      <w:tblPr/>
      <w:tcPr>
        <w:tcBorders>
          <w:top w:val="single" w:sz="2" w:space="0" w:color="auto"/>
          <w:bottom w:val="single" w:sz="2" w:space="0" w:color="auto"/>
        </w:tcBorders>
      </w:tcPr>
    </w:tblStylePr>
    <w:tblStylePr w:type="band2Horz">
      <w:tblPr/>
      <w:tcPr>
        <w:tcBorders>
          <w:top w:val="single" w:sz="2" w:space="0" w:color="auto"/>
          <w:bottom w:val="single" w:sz="2" w:space="0" w:color="auto"/>
        </w:tcBorders>
      </w:tcPr>
    </w:tblStylePr>
  </w:style>
  <w:style w:type="character" w:styleId="Platzhaltertext">
    <w:name w:val="Placeholder Text"/>
    <w:basedOn w:val="Absatz-Standardschriftart"/>
    <w:uiPriority w:val="99"/>
    <w:rsid w:val="00A67E68"/>
    <w:rPr>
      <w:color w:val="auto"/>
      <w:bdr w:val="none" w:sz="0" w:space="0" w:color="auto"/>
      <w:shd w:val="clear" w:color="auto" w:fill="FAD6D9" w:themeFill="accent1" w:themeFillTint="33"/>
    </w:rPr>
  </w:style>
  <w:style w:type="paragraph" w:styleId="Aufzhlungszeichen">
    <w:name w:val="List Bullet"/>
    <w:basedOn w:val="Standard"/>
    <w:uiPriority w:val="5"/>
    <w:qFormat/>
    <w:rsid w:val="001E624B"/>
    <w:pPr>
      <w:numPr>
        <w:numId w:val="2"/>
      </w:numPr>
      <w:contextualSpacing/>
    </w:pPr>
  </w:style>
  <w:style w:type="paragraph" w:styleId="Aufzhlungszeichen2">
    <w:name w:val="List Bullet 2"/>
    <w:basedOn w:val="Standard"/>
    <w:uiPriority w:val="5"/>
    <w:qFormat/>
    <w:rsid w:val="005119CE"/>
    <w:pPr>
      <w:numPr>
        <w:numId w:val="3"/>
      </w:numPr>
      <w:tabs>
        <w:tab w:val="clear" w:pos="643"/>
        <w:tab w:val="left" w:pos="720"/>
      </w:tabs>
      <w:ind w:left="714" w:hanging="357"/>
      <w:contextualSpacing/>
    </w:pPr>
  </w:style>
  <w:style w:type="paragraph" w:styleId="Listennummer">
    <w:name w:val="List Number"/>
    <w:basedOn w:val="Standard"/>
    <w:uiPriority w:val="6"/>
    <w:qFormat/>
    <w:rsid w:val="001E624B"/>
    <w:pPr>
      <w:numPr>
        <w:numId w:val="7"/>
      </w:numPr>
      <w:contextualSpacing/>
    </w:pPr>
  </w:style>
  <w:style w:type="paragraph" w:styleId="Listennummer2">
    <w:name w:val="List Number 2"/>
    <w:basedOn w:val="Standard"/>
    <w:uiPriority w:val="6"/>
    <w:qFormat/>
    <w:rsid w:val="005119CE"/>
    <w:pPr>
      <w:numPr>
        <w:numId w:val="8"/>
      </w:numPr>
      <w:tabs>
        <w:tab w:val="clear" w:pos="643"/>
        <w:tab w:val="left" w:pos="720"/>
      </w:tabs>
      <w:ind w:left="714" w:hanging="357"/>
      <w:contextualSpacing/>
    </w:pPr>
  </w:style>
  <w:style w:type="character" w:styleId="Hyperlink">
    <w:name w:val="Hyperlink"/>
    <w:basedOn w:val="Absatz-Standardschriftart"/>
    <w:uiPriority w:val="99"/>
    <w:rsid w:val="003E56DB"/>
    <w:rPr>
      <w:color w:val="000000" w:themeColor="hyperlink"/>
      <w:u w:val="single"/>
    </w:rPr>
  </w:style>
  <w:style w:type="character" w:customStyle="1" w:styleId="NichtaufgelsteErwhnung1">
    <w:name w:val="Nicht aufgelöste Erwähnung1"/>
    <w:basedOn w:val="Absatz-Standardschriftart"/>
    <w:uiPriority w:val="99"/>
    <w:semiHidden/>
    <w:unhideWhenUsed/>
    <w:rsid w:val="003E56DB"/>
    <w:rPr>
      <w:color w:val="605E5C"/>
      <w:shd w:val="clear" w:color="auto" w:fill="E1DFDD"/>
    </w:rPr>
  </w:style>
  <w:style w:type="character" w:customStyle="1" w:styleId="berschrift1Zchn">
    <w:name w:val="Überschrift 1 Zchn"/>
    <w:basedOn w:val="Absatz-Standardschriftart"/>
    <w:link w:val="berschrift1"/>
    <w:uiPriority w:val="9"/>
    <w:rsid w:val="00305CE9"/>
    <w:rPr>
      <w:rFonts w:asciiTheme="majorHAnsi" w:eastAsiaTheme="majorEastAsia" w:hAnsiTheme="majorHAnsi" w:cstheme="majorBidi"/>
      <w:b/>
      <w:sz w:val="28"/>
      <w:szCs w:val="32"/>
    </w:rPr>
  </w:style>
  <w:style w:type="character" w:styleId="Hervorhebung">
    <w:name w:val="Emphasis"/>
    <w:basedOn w:val="Absatz-Standardschriftart"/>
    <w:uiPriority w:val="20"/>
    <w:qFormat/>
    <w:rsid w:val="00364724"/>
    <w:rPr>
      <w:b/>
      <w:i w:val="0"/>
      <w:iCs/>
      <w:color w:val="E73743" w:themeColor="accent1"/>
    </w:rPr>
  </w:style>
  <w:style w:type="character" w:styleId="SchwacherVerweis">
    <w:name w:val="Subtle Reference"/>
    <w:basedOn w:val="Absatz-Standardschriftart"/>
    <w:uiPriority w:val="31"/>
    <w:qFormat/>
    <w:rsid w:val="00364724"/>
    <w:rPr>
      <w:caps w:val="0"/>
      <w:smallCaps w:val="0"/>
      <w:color w:val="auto"/>
      <w:u w:val="single"/>
    </w:rPr>
  </w:style>
  <w:style w:type="character" w:styleId="Fett">
    <w:name w:val="Strong"/>
    <w:basedOn w:val="Absatz-Standardschriftart"/>
    <w:uiPriority w:val="22"/>
    <w:qFormat/>
    <w:rsid w:val="003E56DB"/>
    <w:rPr>
      <w:b/>
      <w:bCs/>
    </w:rPr>
  </w:style>
  <w:style w:type="paragraph" w:styleId="Titel">
    <w:name w:val="Title"/>
    <w:basedOn w:val="Standard"/>
    <w:next w:val="Standard"/>
    <w:link w:val="TitelZchn"/>
    <w:uiPriority w:val="2"/>
    <w:semiHidden/>
    <w:qFormat/>
    <w:rsid w:val="009419D8"/>
    <w:pPr>
      <w:spacing w:before="240" w:after="480" w:line="240" w:lineRule="auto"/>
      <w:contextualSpacing/>
    </w:pPr>
    <w:rPr>
      <w:rFonts w:asciiTheme="majorHAnsi" w:eastAsiaTheme="majorEastAsia" w:hAnsiTheme="majorHAnsi" w:cstheme="majorBidi"/>
      <w:color w:val="E73743" w:themeColor="accent1"/>
      <w:kern w:val="28"/>
      <w:sz w:val="36"/>
      <w:szCs w:val="56"/>
    </w:rPr>
  </w:style>
  <w:style w:type="character" w:customStyle="1" w:styleId="TitelZchn">
    <w:name w:val="Titel Zchn"/>
    <w:basedOn w:val="Absatz-Standardschriftart"/>
    <w:link w:val="Titel"/>
    <w:uiPriority w:val="2"/>
    <w:semiHidden/>
    <w:rsid w:val="00F23D5F"/>
    <w:rPr>
      <w:rFonts w:asciiTheme="majorHAnsi" w:eastAsiaTheme="majorEastAsia" w:hAnsiTheme="majorHAnsi" w:cstheme="majorBidi"/>
      <w:color w:val="E73743" w:themeColor="accent1"/>
      <w:kern w:val="28"/>
      <w:sz w:val="36"/>
      <w:szCs w:val="56"/>
      <w:lang w:val="en-US"/>
    </w:rPr>
  </w:style>
  <w:style w:type="paragraph" w:styleId="Untertitel">
    <w:name w:val="Subtitle"/>
    <w:basedOn w:val="Standard"/>
    <w:next w:val="Standard"/>
    <w:link w:val="UntertitelZchn"/>
    <w:uiPriority w:val="3"/>
    <w:qFormat/>
    <w:rsid w:val="000E5450"/>
    <w:pPr>
      <w:numPr>
        <w:ilvl w:val="1"/>
      </w:numPr>
      <w:spacing w:before="240" w:after="240"/>
      <w:contextualSpacing/>
    </w:pPr>
    <w:rPr>
      <w:rFonts w:asciiTheme="majorHAnsi" w:eastAsiaTheme="minorEastAsia" w:hAnsiTheme="majorHAnsi"/>
      <w:b/>
      <w:szCs w:val="22"/>
    </w:rPr>
  </w:style>
  <w:style w:type="character" w:customStyle="1" w:styleId="UntertitelZchn">
    <w:name w:val="Untertitel Zchn"/>
    <w:basedOn w:val="Absatz-Standardschriftart"/>
    <w:link w:val="Untertitel"/>
    <w:uiPriority w:val="3"/>
    <w:rsid w:val="000E5450"/>
    <w:rPr>
      <w:rFonts w:asciiTheme="majorHAnsi" w:eastAsiaTheme="minorEastAsia" w:hAnsiTheme="majorHAnsi"/>
      <w:b/>
      <w:szCs w:val="22"/>
      <w:lang w:val="en-US"/>
    </w:rPr>
  </w:style>
  <w:style w:type="character" w:customStyle="1" w:styleId="berschrift2Zchn">
    <w:name w:val="Überschrift 2 Zchn"/>
    <w:basedOn w:val="Absatz-Standardschriftart"/>
    <w:link w:val="berschrift2"/>
    <w:uiPriority w:val="9"/>
    <w:rsid w:val="00305CE9"/>
    <w:rPr>
      <w:rFonts w:asciiTheme="majorHAnsi" w:eastAsiaTheme="majorEastAsia" w:hAnsiTheme="majorHAnsi" w:cstheme="majorBidi"/>
      <w:b/>
      <w:sz w:val="24"/>
      <w:szCs w:val="26"/>
    </w:rPr>
  </w:style>
  <w:style w:type="character" w:customStyle="1" w:styleId="berschrift3Zchn">
    <w:name w:val="Überschrift 3 Zchn"/>
    <w:basedOn w:val="Absatz-Standardschriftart"/>
    <w:link w:val="berschrift3"/>
    <w:uiPriority w:val="9"/>
    <w:rsid w:val="00305CE9"/>
    <w:rPr>
      <w:rFonts w:asciiTheme="majorHAnsi" w:eastAsiaTheme="majorEastAsia" w:hAnsiTheme="majorHAnsi" w:cstheme="majorBidi"/>
      <w:b/>
      <w:szCs w:val="24"/>
    </w:rPr>
  </w:style>
  <w:style w:type="paragraph" w:styleId="Kopfzeile">
    <w:name w:val="header"/>
    <w:basedOn w:val="Standard"/>
    <w:link w:val="KopfzeileZchn"/>
    <w:uiPriority w:val="80"/>
    <w:rsid w:val="004A2664"/>
    <w:pPr>
      <w:spacing w:line="240" w:lineRule="auto"/>
    </w:pPr>
  </w:style>
  <w:style w:type="character" w:customStyle="1" w:styleId="KopfzeileZchn">
    <w:name w:val="Kopfzeile Zchn"/>
    <w:basedOn w:val="Absatz-Standardschriftart"/>
    <w:link w:val="Kopfzeile"/>
    <w:uiPriority w:val="80"/>
    <w:rsid w:val="004A2664"/>
  </w:style>
  <w:style w:type="paragraph" w:styleId="Fuzeile">
    <w:name w:val="footer"/>
    <w:basedOn w:val="Standard"/>
    <w:link w:val="FuzeileZchn"/>
    <w:uiPriority w:val="81"/>
    <w:rsid w:val="00284BB5"/>
    <w:pPr>
      <w:spacing w:line="240" w:lineRule="auto"/>
    </w:pPr>
    <w:rPr>
      <w:sz w:val="14"/>
    </w:rPr>
  </w:style>
  <w:style w:type="character" w:customStyle="1" w:styleId="FuzeileZchn">
    <w:name w:val="Fußzeile Zchn"/>
    <w:basedOn w:val="Absatz-Standardschriftart"/>
    <w:link w:val="Fuzeile"/>
    <w:uiPriority w:val="81"/>
    <w:rsid w:val="00284BB5"/>
    <w:rPr>
      <w:sz w:val="14"/>
      <w:lang w:val="en-US"/>
    </w:rPr>
  </w:style>
  <w:style w:type="paragraph" w:styleId="Beschriftung">
    <w:name w:val="caption"/>
    <w:basedOn w:val="Standard"/>
    <w:next w:val="Standard"/>
    <w:uiPriority w:val="35"/>
    <w:qFormat/>
    <w:rsid w:val="00F379BF"/>
    <w:pPr>
      <w:tabs>
        <w:tab w:val="left" w:pos="1077"/>
      </w:tabs>
      <w:spacing w:before="120" w:after="240"/>
      <w:ind w:left="1077" w:hanging="1077"/>
      <w:contextualSpacing/>
    </w:pPr>
    <w:rPr>
      <w:i/>
      <w:iCs/>
      <w:szCs w:val="18"/>
    </w:rPr>
  </w:style>
  <w:style w:type="paragraph" w:styleId="Blocktext">
    <w:name w:val="Block Text"/>
    <w:basedOn w:val="Standard"/>
    <w:uiPriority w:val="28"/>
    <w:qFormat/>
    <w:rsid w:val="001B0127"/>
    <w:pPr>
      <w:pBdr>
        <w:top w:val="single" w:sz="2" w:space="12" w:color="auto"/>
        <w:left w:val="single" w:sz="2" w:space="16" w:color="auto"/>
        <w:bottom w:val="single" w:sz="2" w:space="12" w:color="auto"/>
        <w:right w:val="single" w:sz="2" w:space="16" w:color="auto"/>
      </w:pBdr>
      <w:spacing w:before="240" w:after="240"/>
      <w:ind w:left="357" w:right="357"/>
      <w:contextualSpacing/>
    </w:pPr>
    <w:rPr>
      <w:rFonts w:eastAsiaTheme="minorEastAsia"/>
      <w:iCs/>
    </w:rPr>
  </w:style>
  <w:style w:type="character" w:customStyle="1" w:styleId="berschrift4Zchn">
    <w:name w:val="Überschrift 4 Zchn"/>
    <w:basedOn w:val="Absatz-Standardschriftart"/>
    <w:link w:val="berschrift4"/>
    <w:uiPriority w:val="9"/>
    <w:semiHidden/>
    <w:rsid w:val="000B6738"/>
    <w:rPr>
      <w:rFonts w:asciiTheme="majorHAnsi" w:eastAsiaTheme="majorEastAsia" w:hAnsiTheme="majorHAnsi" w:cstheme="majorBidi"/>
      <w:iCs/>
      <w:lang w:val="en-US"/>
    </w:rPr>
  </w:style>
  <w:style w:type="character" w:customStyle="1" w:styleId="berschrift5Zchn">
    <w:name w:val="Überschrift 5 Zchn"/>
    <w:basedOn w:val="Absatz-Standardschriftart"/>
    <w:link w:val="berschrift5"/>
    <w:uiPriority w:val="9"/>
    <w:semiHidden/>
    <w:rsid w:val="000B6738"/>
    <w:rPr>
      <w:rFonts w:asciiTheme="majorHAnsi" w:eastAsiaTheme="majorEastAsia" w:hAnsiTheme="majorHAnsi" w:cstheme="majorBidi"/>
      <w:lang w:val="en-US"/>
    </w:rPr>
  </w:style>
  <w:style w:type="character" w:customStyle="1" w:styleId="berschrift6Zchn">
    <w:name w:val="Überschrift 6 Zchn"/>
    <w:basedOn w:val="Absatz-Standardschriftart"/>
    <w:link w:val="berschrift6"/>
    <w:uiPriority w:val="9"/>
    <w:semiHidden/>
    <w:rsid w:val="000B6738"/>
    <w:rPr>
      <w:rFonts w:asciiTheme="majorHAnsi" w:eastAsiaTheme="majorEastAsia" w:hAnsiTheme="majorHAnsi" w:cstheme="majorBidi"/>
      <w:lang w:val="en-US"/>
    </w:rPr>
  </w:style>
  <w:style w:type="character" w:customStyle="1" w:styleId="berschrift7Zchn">
    <w:name w:val="Überschrift 7 Zchn"/>
    <w:basedOn w:val="Absatz-Standardschriftart"/>
    <w:link w:val="berschrift7"/>
    <w:uiPriority w:val="9"/>
    <w:semiHidden/>
    <w:rsid w:val="000B6738"/>
    <w:rPr>
      <w:rFonts w:asciiTheme="majorHAnsi" w:eastAsiaTheme="majorEastAsia" w:hAnsiTheme="majorHAnsi" w:cstheme="majorBidi"/>
      <w:iCs/>
      <w:lang w:val="en-US"/>
    </w:rPr>
  </w:style>
  <w:style w:type="character" w:customStyle="1" w:styleId="berschrift8Zchn">
    <w:name w:val="Überschrift 8 Zchn"/>
    <w:basedOn w:val="Absatz-Standardschriftart"/>
    <w:link w:val="berschrift8"/>
    <w:uiPriority w:val="9"/>
    <w:semiHidden/>
    <w:rsid w:val="000B6738"/>
    <w:rPr>
      <w:rFonts w:asciiTheme="majorHAnsi" w:eastAsiaTheme="majorEastAsia" w:hAnsiTheme="majorHAnsi" w:cstheme="majorBidi"/>
      <w:szCs w:val="21"/>
      <w:lang w:val="en-US"/>
    </w:rPr>
  </w:style>
  <w:style w:type="character" w:customStyle="1" w:styleId="berschrift9Zchn">
    <w:name w:val="Überschrift 9 Zchn"/>
    <w:basedOn w:val="Absatz-Standardschriftart"/>
    <w:link w:val="berschrift9"/>
    <w:uiPriority w:val="9"/>
    <w:semiHidden/>
    <w:rsid w:val="000B6738"/>
    <w:rPr>
      <w:rFonts w:asciiTheme="majorHAnsi" w:eastAsiaTheme="majorEastAsia" w:hAnsiTheme="majorHAnsi" w:cstheme="majorBidi"/>
      <w:iCs/>
      <w:szCs w:val="21"/>
      <w:lang w:val="en-US"/>
    </w:rPr>
  </w:style>
  <w:style w:type="character" w:styleId="SchwacheHervorhebung">
    <w:name w:val="Subtle Emphasis"/>
    <w:basedOn w:val="Absatz-Standardschriftart"/>
    <w:uiPriority w:val="19"/>
    <w:semiHidden/>
    <w:qFormat/>
    <w:rsid w:val="00364724"/>
    <w:rPr>
      <w:b/>
      <w:i w:val="0"/>
      <w:iCs/>
      <w:color w:val="auto"/>
    </w:rPr>
  </w:style>
  <w:style w:type="character" w:styleId="IntensiveHervorhebung">
    <w:name w:val="Intense Emphasis"/>
    <w:basedOn w:val="Absatz-Standardschriftart"/>
    <w:uiPriority w:val="21"/>
    <w:semiHidden/>
    <w:qFormat/>
    <w:rsid w:val="00364724"/>
    <w:rPr>
      <w:b/>
      <w:i w:val="0"/>
      <w:iCs/>
      <w:color w:val="E73743" w:themeColor="accent1"/>
      <w:bdr w:val="none" w:sz="0" w:space="0" w:color="auto"/>
      <w:shd w:val="clear" w:color="auto" w:fill="F2F2F2" w:themeFill="background1" w:themeFillShade="F2"/>
    </w:rPr>
  </w:style>
  <w:style w:type="character" w:styleId="IntensiverVerweis">
    <w:name w:val="Intense Reference"/>
    <w:basedOn w:val="Absatz-Standardschriftart"/>
    <w:uiPriority w:val="32"/>
    <w:semiHidden/>
    <w:qFormat/>
    <w:rsid w:val="004A2664"/>
    <w:rPr>
      <w:b/>
      <w:bCs/>
      <w:caps w:val="0"/>
      <w:smallCaps w:val="0"/>
      <w:color w:val="auto"/>
      <w:spacing w:val="0"/>
      <w:u w:val="single"/>
    </w:rPr>
  </w:style>
  <w:style w:type="paragraph" w:styleId="Funotentext">
    <w:name w:val="footnote text"/>
    <w:basedOn w:val="Standard"/>
    <w:link w:val="FunotentextZchn"/>
    <w:uiPriority w:val="84"/>
    <w:unhideWhenUsed/>
    <w:rsid w:val="00284BB5"/>
    <w:pPr>
      <w:tabs>
        <w:tab w:val="left" w:pos="227"/>
      </w:tabs>
      <w:spacing w:before="60" w:line="240" w:lineRule="auto"/>
      <w:ind w:left="227" w:hanging="227"/>
    </w:pPr>
    <w:rPr>
      <w:sz w:val="14"/>
    </w:rPr>
  </w:style>
  <w:style w:type="character" w:customStyle="1" w:styleId="FunotentextZchn">
    <w:name w:val="Fußnotentext Zchn"/>
    <w:basedOn w:val="Absatz-Standardschriftart"/>
    <w:link w:val="Funotentext"/>
    <w:uiPriority w:val="84"/>
    <w:rsid w:val="00284BB5"/>
    <w:rPr>
      <w:sz w:val="14"/>
      <w:lang w:val="en-US"/>
    </w:rPr>
  </w:style>
  <w:style w:type="paragraph" w:styleId="Verzeichnis1">
    <w:name w:val="toc 1"/>
    <w:basedOn w:val="Standard"/>
    <w:next w:val="Standard"/>
    <w:uiPriority w:val="40"/>
    <w:semiHidden/>
    <w:rsid w:val="00011356"/>
    <w:pPr>
      <w:tabs>
        <w:tab w:val="left" w:pos="720"/>
        <w:tab w:val="right" w:pos="9752"/>
      </w:tabs>
      <w:spacing w:before="240" w:after="120"/>
      <w:ind w:left="720" w:hanging="720"/>
    </w:pPr>
    <w:rPr>
      <w:b/>
      <w:noProof/>
    </w:rPr>
  </w:style>
  <w:style w:type="paragraph" w:styleId="Verzeichnis9">
    <w:name w:val="toc 9"/>
    <w:basedOn w:val="Standard"/>
    <w:next w:val="Standard"/>
    <w:uiPriority w:val="40"/>
    <w:semiHidden/>
    <w:rsid w:val="001C5BF6"/>
    <w:pPr>
      <w:spacing w:after="100"/>
      <w:ind w:left="1600"/>
    </w:pPr>
    <w:rPr>
      <w:noProof/>
    </w:rPr>
  </w:style>
  <w:style w:type="paragraph" w:styleId="Verzeichnis8">
    <w:name w:val="toc 8"/>
    <w:basedOn w:val="Standard"/>
    <w:next w:val="Standard"/>
    <w:uiPriority w:val="40"/>
    <w:semiHidden/>
    <w:rsid w:val="001C5BF6"/>
    <w:pPr>
      <w:spacing w:after="100"/>
      <w:ind w:left="1400"/>
    </w:pPr>
    <w:rPr>
      <w:noProof/>
    </w:rPr>
  </w:style>
  <w:style w:type="paragraph" w:styleId="Verzeichnis7">
    <w:name w:val="toc 7"/>
    <w:basedOn w:val="Standard"/>
    <w:next w:val="Standard"/>
    <w:uiPriority w:val="40"/>
    <w:semiHidden/>
    <w:rsid w:val="001C5BF6"/>
    <w:pPr>
      <w:spacing w:after="100"/>
      <w:ind w:left="1200"/>
    </w:pPr>
    <w:rPr>
      <w:noProof/>
    </w:rPr>
  </w:style>
  <w:style w:type="paragraph" w:styleId="Verzeichnis6">
    <w:name w:val="toc 6"/>
    <w:basedOn w:val="Standard"/>
    <w:next w:val="Standard"/>
    <w:uiPriority w:val="40"/>
    <w:semiHidden/>
    <w:rsid w:val="001C5BF6"/>
    <w:pPr>
      <w:spacing w:after="100"/>
      <w:ind w:left="1000"/>
    </w:pPr>
    <w:rPr>
      <w:noProof/>
    </w:rPr>
  </w:style>
  <w:style w:type="paragraph" w:styleId="Verzeichnis5">
    <w:name w:val="toc 5"/>
    <w:basedOn w:val="Standard"/>
    <w:next w:val="Standard"/>
    <w:uiPriority w:val="40"/>
    <w:semiHidden/>
    <w:rsid w:val="001C5BF6"/>
    <w:pPr>
      <w:spacing w:after="100"/>
      <w:ind w:left="800"/>
    </w:pPr>
    <w:rPr>
      <w:noProof/>
    </w:rPr>
  </w:style>
  <w:style w:type="paragraph" w:styleId="Verzeichnis4">
    <w:name w:val="toc 4"/>
    <w:basedOn w:val="Standard"/>
    <w:next w:val="Standard"/>
    <w:uiPriority w:val="40"/>
    <w:semiHidden/>
    <w:rsid w:val="001C5BF6"/>
    <w:pPr>
      <w:spacing w:after="100"/>
      <w:ind w:left="600"/>
    </w:pPr>
    <w:rPr>
      <w:noProof/>
    </w:rPr>
  </w:style>
  <w:style w:type="paragraph" w:styleId="Verzeichnis3">
    <w:name w:val="toc 3"/>
    <w:basedOn w:val="Standard"/>
    <w:next w:val="Standard"/>
    <w:uiPriority w:val="40"/>
    <w:semiHidden/>
    <w:rsid w:val="00C1644D"/>
    <w:pPr>
      <w:tabs>
        <w:tab w:val="left" w:pos="720"/>
        <w:tab w:val="right" w:leader="dot" w:pos="9752"/>
      </w:tabs>
      <w:spacing w:before="60"/>
      <w:ind w:left="720" w:hanging="720"/>
      <w:contextualSpacing/>
    </w:pPr>
    <w:rPr>
      <w:noProof/>
    </w:rPr>
  </w:style>
  <w:style w:type="paragraph" w:styleId="Verzeichnis2">
    <w:name w:val="toc 2"/>
    <w:basedOn w:val="Standard"/>
    <w:next w:val="Standard"/>
    <w:uiPriority w:val="40"/>
    <w:semiHidden/>
    <w:rsid w:val="00C1644D"/>
    <w:pPr>
      <w:tabs>
        <w:tab w:val="left" w:pos="720"/>
        <w:tab w:val="right" w:leader="dot" w:pos="9752"/>
      </w:tabs>
      <w:spacing w:before="120"/>
      <w:ind w:left="720" w:hanging="720"/>
      <w:contextualSpacing/>
    </w:pPr>
    <w:rPr>
      <w:noProof/>
    </w:rPr>
  </w:style>
  <w:style w:type="paragraph" w:styleId="Inhaltsverzeichnisberschrift">
    <w:name w:val="TOC Heading"/>
    <w:basedOn w:val="Titel"/>
    <w:next w:val="Standard"/>
    <w:uiPriority w:val="39"/>
    <w:semiHidden/>
    <w:qFormat/>
    <w:rsid w:val="00AF6730"/>
    <w:pPr>
      <w:spacing w:before="0"/>
    </w:pPr>
  </w:style>
  <w:style w:type="paragraph" w:styleId="Abbildungsverzeichnis">
    <w:name w:val="table of figures"/>
    <w:basedOn w:val="Standard"/>
    <w:next w:val="Standard"/>
    <w:uiPriority w:val="41"/>
    <w:semiHidden/>
    <w:rsid w:val="00C1644D"/>
    <w:pPr>
      <w:tabs>
        <w:tab w:val="left" w:pos="1077"/>
        <w:tab w:val="right" w:leader="dot" w:pos="9752"/>
      </w:tabs>
      <w:spacing w:before="60"/>
      <w:ind w:left="1077" w:hanging="1077"/>
    </w:pPr>
    <w:rPr>
      <w:noProof/>
    </w:rPr>
  </w:style>
  <w:style w:type="table" w:styleId="Tabellenraster">
    <w:name w:val="Table Grid"/>
    <w:basedOn w:val="NormaleTabelle"/>
    <w:uiPriority w:val="39"/>
    <w:rsid w:val="00305CE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ANKE-LayoutLogo-Box">
    <w:name w:val="FRANKE-Layout: Logo-Box"/>
    <w:basedOn w:val="Standard"/>
    <w:next w:val="Kopfzeile"/>
    <w:uiPriority w:val="75"/>
    <w:rsid w:val="00FF77D6"/>
    <w:pPr>
      <w:framePr w:w="3742" w:h="737" w:hRule="exact" w:hSpace="357" w:wrap="around" w:vAnchor="page" w:hAnchor="page" w:xAlign="right" w:y="852" w:anchorLock="1"/>
      <w:spacing w:line="240" w:lineRule="auto"/>
      <w:ind w:right="1474"/>
      <w:jc w:val="right"/>
    </w:pPr>
    <w:rPr>
      <w:noProof/>
    </w:rPr>
  </w:style>
  <w:style w:type="paragraph" w:customStyle="1" w:styleId="FRANKE-Letter-07Signature">
    <w:name w:val="FRANKE-Letter-07: Signature"/>
    <w:basedOn w:val="Standard"/>
    <w:uiPriority w:val="59"/>
    <w:semiHidden/>
    <w:rsid w:val="00212D5D"/>
    <w:pPr>
      <w:tabs>
        <w:tab w:val="left" w:pos="4876"/>
      </w:tabs>
      <w:spacing w:after="240"/>
      <w:contextualSpacing/>
    </w:pPr>
  </w:style>
  <w:style w:type="paragraph" w:customStyle="1" w:styleId="FRANKE-LayoutAddress-BoxRight">
    <w:name w:val="FRANKE-Layout: Address-Box (Right)"/>
    <w:basedOn w:val="Standard"/>
    <w:uiPriority w:val="76"/>
    <w:semiHidden/>
    <w:rsid w:val="001B0127"/>
    <w:pPr>
      <w:framePr w:w="3742" w:wrap="around" w:vAnchor="page" w:hAnchor="page" w:xAlign="right" w:y="2893" w:anchorLock="1"/>
      <w:tabs>
        <w:tab w:val="left" w:pos="567"/>
      </w:tabs>
    </w:pPr>
    <w:rPr>
      <w:noProof/>
      <w:sz w:val="14"/>
    </w:rPr>
  </w:style>
  <w:style w:type="paragraph" w:styleId="RGV-berschrift">
    <w:name w:val="toa heading"/>
    <w:basedOn w:val="Standard"/>
    <w:next w:val="Standard"/>
    <w:uiPriority w:val="41"/>
    <w:semiHidden/>
    <w:unhideWhenUsed/>
    <w:rsid w:val="00B74306"/>
    <w:pPr>
      <w:spacing w:after="240"/>
      <w:contextualSpacing/>
    </w:pPr>
    <w:rPr>
      <w:rFonts w:asciiTheme="majorHAnsi" w:eastAsiaTheme="majorEastAsia" w:hAnsiTheme="majorHAnsi" w:cstheme="majorBidi"/>
      <w:b/>
      <w:bCs/>
      <w:szCs w:val="24"/>
    </w:rPr>
  </w:style>
  <w:style w:type="paragraph" w:styleId="Listennummer3">
    <w:name w:val="List Number 3"/>
    <w:basedOn w:val="Standard"/>
    <w:uiPriority w:val="6"/>
    <w:semiHidden/>
    <w:qFormat/>
    <w:rsid w:val="005119CE"/>
    <w:pPr>
      <w:numPr>
        <w:numId w:val="9"/>
      </w:numPr>
      <w:tabs>
        <w:tab w:val="clear" w:pos="926"/>
        <w:tab w:val="left" w:pos="1077"/>
      </w:tabs>
      <w:ind w:left="1077" w:hanging="357"/>
      <w:contextualSpacing/>
    </w:pPr>
  </w:style>
  <w:style w:type="paragraph" w:styleId="Aufzhlungszeichen3">
    <w:name w:val="List Bullet 3"/>
    <w:basedOn w:val="Standard"/>
    <w:uiPriority w:val="5"/>
    <w:semiHidden/>
    <w:qFormat/>
    <w:rsid w:val="005119CE"/>
    <w:pPr>
      <w:numPr>
        <w:numId w:val="4"/>
      </w:numPr>
      <w:tabs>
        <w:tab w:val="clear" w:pos="926"/>
        <w:tab w:val="left" w:pos="1077"/>
      </w:tabs>
      <w:ind w:left="1077" w:hanging="357"/>
      <w:contextualSpacing/>
    </w:pPr>
  </w:style>
  <w:style w:type="paragraph" w:styleId="Aufzhlungszeichen4">
    <w:name w:val="List Bullet 4"/>
    <w:basedOn w:val="Standard"/>
    <w:uiPriority w:val="5"/>
    <w:semiHidden/>
    <w:rsid w:val="005119CE"/>
    <w:pPr>
      <w:numPr>
        <w:numId w:val="5"/>
      </w:numPr>
      <w:tabs>
        <w:tab w:val="clear" w:pos="1209"/>
        <w:tab w:val="left" w:pos="1440"/>
      </w:tabs>
      <w:ind w:left="1434" w:hanging="357"/>
      <w:contextualSpacing/>
    </w:pPr>
  </w:style>
  <w:style w:type="paragraph" w:styleId="Listennummer4">
    <w:name w:val="List Number 4"/>
    <w:basedOn w:val="Standard"/>
    <w:uiPriority w:val="6"/>
    <w:semiHidden/>
    <w:rsid w:val="005119CE"/>
    <w:pPr>
      <w:numPr>
        <w:numId w:val="10"/>
      </w:numPr>
      <w:tabs>
        <w:tab w:val="clear" w:pos="1209"/>
        <w:tab w:val="left" w:pos="1440"/>
      </w:tabs>
      <w:ind w:left="1434" w:hanging="357"/>
      <w:contextualSpacing/>
    </w:pPr>
  </w:style>
  <w:style w:type="paragraph" w:styleId="Aufzhlungszeichen5">
    <w:name w:val="List Bullet 5"/>
    <w:basedOn w:val="Standard"/>
    <w:uiPriority w:val="5"/>
    <w:semiHidden/>
    <w:rsid w:val="005119CE"/>
    <w:pPr>
      <w:numPr>
        <w:numId w:val="6"/>
      </w:numPr>
      <w:tabs>
        <w:tab w:val="clear" w:pos="1492"/>
        <w:tab w:val="left" w:pos="1797"/>
      </w:tabs>
      <w:ind w:left="1797" w:hanging="357"/>
      <w:contextualSpacing/>
    </w:pPr>
  </w:style>
  <w:style w:type="paragraph" w:styleId="Listennummer5">
    <w:name w:val="List Number 5"/>
    <w:basedOn w:val="Standard"/>
    <w:uiPriority w:val="6"/>
    <w:semiHidden/>
    <w:rsid w:val="005119CE"/>
    <w:pPr>
      <w:numPr>
        <w:numId w:val="11"/>
      </w:numPr>
      <w:tabs>
        <w:tab w:val="clear" w:pos="1492"/>
        <w:tab w:val="left" w:pos="1797"/>
      </w:tabs>
      <w:ind w:left="1797" w:hanging="357"/>
      <w:contextualSpacing/>
    </w:pPr>
  </w:style>
  <w:style w:type="paragraph" w:styleId="Index1">
    <w:name w:val="index 1"/>
    <w:basedOn w:val="Standard"/>
    <w:next w:val="Standard"/>
    <w:autoRedefine/>
    <w:uiPriority w:val="99"/>
    <w:semiHidden/>
    <w:unhideWhenUsed/>
    <w:rsid w:val="00B74306"/>
    <w:pPr>
      <w:spacing w:line="240" w:lineRule="auto"/>
      <w:ind w:left="200" w:hanging="200"/>
    </w:pPr>
  </w:style>
  <w:style w:type="paragraph" w:styleId="Textkrper3">
    <w:name w:val="Body Text 3"/>
    <w:basedOn w:val="Standard"/>
    <w:link w:val="Textkrper3Zchn"/>
    <w:uiPriority w:val="99"/>
    <w:semiHidden/>
    <w:unhideWhenUsed/>
    <w:rsid w:val="00B74306"/>
    <w:pPr>
      <w:spacing w:after="120"/>
    </w:pPr>
    <w:rPr>
      <w:sz w:val="14"/>
      <w:szCs w:val="16"/>
    </w:rPr>
  </w:style>
  <w:style w:type="character" w:customStyle="1" w:styleId="Textkrper3Zchn">
    <w:name w:val="Textkörper 3 Zchn"/>
    <w:basedOn w:val="Absatz-Standardschriftart"/>
    <w:link w:val="Textkrper3"/>
    <w:uiPriority w:val="99"/>
    <w:semiHidden/>
    <w:rsid w:val="00B74306"/>
    <w:rPr>
      <w:sz w:val="14"/>
      <w:szCs w:val="16"/>
      <w:lang w:val="en-US"/>
    </w:rPr>
  </w:style>
  <w:style w:type="paragraph" w:styleId="Umschlagadresse">
    <w:name w:val="envelope address"/>
    <w:basedOn w:val="Standard"/>
    <w:uiPriority w:val="94"/>
    <w:semiHidden/>
    <w:unhideWhenUsed/>
    <w:rsid w:val="00D45E3B"/>
    <w:pPr>
      <w:framePr w:w="4320" w:h="2160" w:hRule="exact" w:hSpace="141" w:wrap="auto" w:hAnchor="page" w:xAlign="center" w:yAlign="bottom"/>
      <w:spacing w:line="240" w:lineRule="auto"/>
      <w:ind w:left="1"/>
    </w:pPr>
    <w:rPr>
      <w:rFonts w:eastAsiaTheme="majorEastAsia" w:cstheme="majorBidi"/>
      <w:szCs w:val="24"/>
    </w:rPr>
  </w:style>
  <w:style w:type="character" w:customStyle="1" w:styleId="DefaultParagraphFontFRANKE">
    <w:name w:val="Default Paragraph Font: FRANKE"/>
    <w:basedOn w:val="Absatz-Standardschriftart"/>
    <w:uiPriority w:val="1"/>
    <w:qFormat/>
    <w:rsid w:val="000B6738"/>
  </w:style>
  <w:style w:type="paragraph" w:styleId="Listenabsatz">
    <w:name w:val="List Paragraph"/>
    <w:basedOn w:val="Standard"/>
    <w:uiPriority w:val="34"/>
    <w:semiHidden/>
    <w:rsid w:val="00D548B2"/>
    <w:pPr>
      <w:spacing w:line="240" w:lineRule="auto"/>
      <w:ind w:left="720"/>
      <w:contextualSpacing/>
    </w:pPr>
    <w:rPr>
      <w:rFonts w:ascii="Times New Roman" w:eastAsiaTheme="minorEastAsia" w:hAnsi="Times New Roman" w:cs="Times New Roman"/>
      <w:sz w:val="24"/>
      <w:szCs w:val="24"/>
      <w:lang w:val="de-CH" w:eastAsia="de-CH"/>
    </w:rPr>
  </w:style>
  <w:style w:type="paragraph" w:customStyle="1" w:styleId="FRANKE-LayoutAddress-BoxLeft">
    <w:name w:val="FRANKE-Layout: Address-Box (Left)"/>
    <w:basedOn w:val="FRANKE-LayoutAddress-BoxRight"/>
    <w:uiPriority w:val="76"/>
    <w:semiHidden/>
    <w:rsid w:val="00AC73A2"/>
    <w:pPr>
      <w:framePr w:wrap="around" w:x="1305"/>
    </w:pPr>
  </w:style>
  <w:style w:type="paragraph" w:customStyle="1" w:styleId="FRANKE-LayoutDoc-Name-BoxPR41cm">
    <w:name w:val="FRANKE-Layout: Doc-Name-Box (PR 4.1cm)"/>
    <w:basedOn w:val="Standard"/>
    <w:uiPriority w:val="74"/>
    <w:rsid w:val="00E81C6D"/>
    <w:pPr>
      <w:framePr w:w="6804" w:h="3119" w:hRule="exact" w:wrap="notBeside" w:vAnchor="page" w:hAnchor="text" w:y="1929" w:anchorLock="1"/>
      <w:spacing w:line="240" w:lineRule="auto"/>
    </w:pPr>
    <w:rPr>
      <w:rFonts w:asciiTheme="majorHAnsi" w:hAnsiTheme="majorHAnsi"/>
      <w:noProof/>
      <w:sz w:val="100"/>
    </w:rPr>
  </w:style>
  <w:style w:type="paragraph" w:customStyle="1" w:styleId="FRANKE-DocsSubject10pt">
    <w:name w:val="FRANKE-Docs: Subject (10pt.)"/>
    <w:basedOn w:val="Standard"/>
    <w:next w:val="Standard"/>
    <w:uiPriority w:val="53"/>
    <w:semiHidden/>
    <w:rsid w:val="009419D8"/>
    <w:pPr>
      <w:spacing w:before="480" w:after="480"/>
      <w:contextualSpacing/>
    </w:pPr>
    <w:rPr>
      <w:rFonts w:asciiTheme="majorHAnsi" w:hAnsiTheme="majorHAnsi"/>
      <w:b/>
      <w:noProof/>
      <w:color w:val="E73743" w:themeColor="accent1"/>
    </w:rPr>
  </w:style>
  <w:style w:type="numbering" w:customStyle="1" w:styleId="List-Heading">
    <w:name w:val="List-Heading"/>
    <w:uiPriority w:val="99"/>
    <w:rsid w:val="006C34F8"/>
    <w:pPr>
      <w:numPr>
        <w:numId w:val="14"/>
      </w:numPr>
    </w:pPr>
  </w:style>
  <w:style w:type="character" w:styleId="BesuchterLink">
    <w:name w:val="FollowedHyperlink"/>
    <w:basedOn w:val="Absatz-Standardschriftart"/>
    <w:uiPriority w:val="83"/>
    <w:semiHidden/>
    <w:rsid w:val="00335A6B"/>
    <w:rPr>
      <w:color w:val="000000" w:themeColor="followedHyperlink"/>
      <w:u w:val="single"/>
    </w:rPr>
  </w:style>
  <w:style w:type="paragraph" w:customStyle="1" w:styleId="FRANKE-DocsSubject18pt">
    <w:name w:val="FRANKE-Docs: Subject (18pt.)"/>
    <w:basedOn w:val="Standard"/>
    <w:next w:val="Standard"/>
    <w:uiPriority w:val="53"/>
    <w:rsid w:val="000C096B"/>
    <w:pPr>
      <w:spacing w:before="120" w:after="480" w:line="240" w:lineRule="auto"/>
      <w:contextualSpacing/>
    </w:pPr>
    <w:rPr>
      <w:color w:val="E73743" w:themeColor="accent1"/>
      <w:sz w:val="36"/>
    </w:rPr>
  </w:style>
  <w:style w:type="paragraph" w:customStyle="1" w:styleId="FRANKE-LayoutAddress-BoxRight41cm">
    <w:name w:val="FRANKE-Layout: Address-Box (Right 4.1cm)"/>
    <w:basedOn w:val="FRANKE-LayoutAddress-BoxRight"/>
    <w:uiPriority w:val="77"/>
    <w:qFormat/>
    <w:rsid w:val="006C2866"/>
    <w:pPr>
      <w:framePr w:wrap="around" w:y="2326"/>
    </w:pPr>
  </w:style>
  <w:style w:type="paragraph" w:styleId="StandardWeb">
    <w:name w:val="Normal (Web)"/>
    <w:basedOn w:val="Standard"/>
    <w:uiPriority w:val="99"/>
    <w:unhideWhenUsed/>
    <w:rsid w:val="00784675"/>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styleId="Kommentarzeichen">
    <w:name w:val="annotation reference"/>
    <w:basedOn w:val="Absatz-Standardschriftart"/>
    <w:uiPriority w:val="99"/>
    <w:semiHidden/>
    <w:unhideWhenUsed/>
    <w:rsid w:val="0054455A"/>
    <w:rPr>
      <w:sz w:val="16"/>
      <w:szCs w:val="16"/>
    </w:rPr>
  </w:style>
  <w:style w:type="paragraph" w:styleId="Kommentartext">
    <w:name w:val="annotation text"/>
    <w:basedOn w:val="Standard"/>
    <w:link w:val="KommentartextZchn"/>
    <w:uiPriority w:val="99"/>
    <w:unhideWhenUsed/>
    <w:rsid w:val="0054455A"/>
    <w:pPr>
      <w:spacing w:line="240" w:lineRule="auto"/>
    </w:pPr>
  </w:style>
  <w:style w:type="character" w:customStyle="1" w:styleId="KommentartextZchn">
    <w:name w:val="Kommentartext Zchn"/>
    <w:basedOn w:val="Absatz-Standardschriftart"/>
    <w:link w:val="Kommentartext"/>
    <w:uiPriority w:val="99"/>
    <w:rsid w:val="0054455A"/>
    <w:rPr>
      <w:lang w:val="en-US"/>
    </w:rPr>
  </w:style>
  <w:style w:type="paragraph" w:styleId="Kommentarthema">
    <w:name w:val="annotation subject"/>
    <w:basedOn w:val="Kommentartext"/>
    <w:next w:val="Kommentartext"/>
    <w:link w:val="KommentarthemaZchn"/>
    <w:uiPriority w:val="99"/>
    <w:semiHidden/>
    <w:unhideWhenUsed/>
    <w:rsid w:val="0054455A"/>
    <w:rPr>
      <w:b/>
      <w:bCs/>
    </w:rPr>
  </w:style>
  <w:style w:type="character" w:customStyle="1" w:styleId="KommentarthemaZchn">
    <w:name w:val="Kommentarthema Zchn"/>
    <w:basedOn w:val="KommentartextZchn"/>
    <w:link w:val="Kommentarthema"/>
    <w:uiPriority w:val="99"/>
    <w:semiHidden/>
    <w:rsid w:val="0054455A"/>
    <w:rPr>
      <w:b/>
      <w:bCs/>
      <w:lang w:val="en-US"/>
    </w:rPr>
  </w:style>
  <w:style w:type="paragraph" w:styleId="berarbeitung">
    <w:name w:val="Revision"/>
    <w:hidden/>
    <w:uiPriority w:val="99"/>
    <w:semiHidden/>
    <w:rsid w:val="00736689"/>
    <w:pPr>
      <w:spacing w:line="240" w:lineRule="auto"/>
    </w:pPr>
    <w:rPr>
      <w:lang w:val="en-US"/>
    </w:rPr>
  </w:style>
  <w:style w:type="character" w:customStyle="1" w:styleId="cf01">
    <w:name w:val="cf01"/>
    <w:basedOn w:val="Absatz-Standardschriftart"/>
    <w:rsid w:val="00752CA6"/>
    <w:rPr>
      <w:rFonts w:ascii="Segoe UI" w:hAnsi="Segoe UI" w:cs="Segoe UI" w:hint="default"/>
      <w:sz w:val="18"/>
      <w:szCs w:val="18"/>
    </w:rPr>
  </w:style>
  <w:style w:type="paragraph" w:styleId="Sprechblasentext">
    <w:name w:val="Balloon Text"/>
    <w:basedOn w:val="Standard"/>
    <w:link w:val="SprechblasentextZchn"/>
    <w:uiPriority w:val="99"/>
    <w:semiHidden/>
    <w:unhideWhenUsed/>
    <w:rsid w:val="00162192"/>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62192"/>
    <w:rPr>
      <w:rFonts w:ascii="Segoe UI" w:hAnsi="Segoe UI" w:cs="Segoe UI"/>
      <w:sz w:val="18"/>
      <w:szCs w:val="18"/>
      <w:lang w:val="en-US"/>
    </w:rPr>
  </w:style>
  <w:style w:type="character" w:customStyle="1" w:styleId="contentpasted0">
    <w:name w:val="contentpasted0"/>
    <w:basedOn w:val="Absatz-Standardschriftart"/>
    <w:rsid w:val="00DC6EB2"/>
  </w:style>
  <w:style w:type="character" w:customStyle="1" w:styleId="A81">
    <w:name w:val="A8_1"/>
    <w:uiPriority w:val="99"/>
    <w:rsid w:val="00464717"/>
    <w:rPr>
      <w:rFonts w:cs="Antarctica"/>
      <w:color w:val="000000"/>
      <w:sz w:val="16"/>
      <w:szCs w:val="16"/>
    </w:rPr>
  </w:style>
  <w:style w:type="character" w:customStyle="1" w:styleId="normaltextrun">
    <w:name w:val="normaltextrun"/>
    <w:basedOn w:val="Absatz-Standardschriftart"/>
    <w:rsid w:val="00286593"/>
  </w:style>
  <w:style w:type="paragraph" w:customStyle="1" w:styleId="paragraph">
    <w:name w:val="paragraph"/>
    <w:basedOn w:val="Standard"/>
    <w:rsid w:val="00286593"/>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Default">
    <w:name w:val="Default"/>
    <w:rsid w:val="00286593"/>
    <w:pPr>
      <w:autoSpaceDE w:val="0"/>
      <w:autoSpaceDN w:val="0"/>
      <w:adjustRightInd w:val="0"/>
      <w:spacing w:line="240" w:lineRule="auto"/>
    </w:pPr>
    <w:rPr>
      <w:rFonts w:ascii="Arial" w:hAnsi="Arial" w:cs="Arial"/>
      <w:color w:val="000000"/>
      <w:sz w:val="24"/>
      <w:szCs w:val="24"/>
      <w:lang w:val="it-IT"/>
    </w:rPr>
  </w:style>
  <w:style w:type="character" w:customStyle="1" w:styleId="wacimagecontainer">
    <w:name w:val="wacimagecontainer"/>
    <w:basedOn w:val="Absatz-Standardschriftart"/>
    <w:rsid w:val="008A772E"/>
  </w:style>
  <w:style w:type="character" w:customStyle="1" w:styleId="eop">
    <w:name w:val="eop"/>
    <w:basedOn w:val="Absatz-Standardschriftart"/>
    <w:rsid w:val="008A7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4542">
      <w:bodyDiv w:val="1"/>
      <w:marLeft w:val="0"/>
      <w:marRight w:val="0"/>
      <w:marTop w:val="0"/>
      <w:marBottom w:val="0"/>
      <w:divBdr>
        <w:top w:val="none" w:sz="0" w:space="0" w:color="auto"/>
        <w:left w:val="none" w:sz="0" w:space="0" w:color="auto"/>
        <w:bottom w:val="none" w:sz="0" w:space="0" w:color="auto"/>
        <w:right w:val="none" w:sz="0" w:space="0" w:color="auto"/>
      </w:divBdr>
    </w:div>
    <w:div w:id="296683729">
      <w:bodyDiv w:val="1"/>
      <w:marLeft w:val="0"/>
      <w:marRight w:val="0"/>
      <w:marTop w:val="0"/>
      <w:marBottom w:val="0"/>
      <w:divBdr>
        <w:top w:val="none" w:sz="0" w:space="0" w:color="auto"/>
        <w:left w:val="none" w:sz="0" w:space="0" w:color="auto"/>
        <w:bottom w:val="none" w:sz="0" w:space="0" w:color="auto"/>
        <w:right w:val="none" w:sz="0" w:space="0" w:color="auto"/>
      </w:divBdr>
    </w:div>
    <w:div w:id="449395571">
      <w:bodyDiv w:val="1"/>
      <w:marLeft w:val="0"/>
      <w:marRight w:val="0"/>
      <w:marTop w:val="0"/>
      <w:marBottom w:val="0"/>
      <w:divBdr>
        <w:top w:val="none" w:sz="0" w:space="0" w:color="auto"/>
        <w:left w:val="none" w:sz="0" w:space="0" w:color="auto"/>
        <w:bottom w:val="none" w:sz="0" w:space="0" w:color="auto"/>
        <w:right w:val="none" w:sz="0" w:space="0" w:color="auto"/>
      </w:divBdr>
    </w:div>
    <w:div w:id="480537265">
      <w:bodyDiv w:val="1"/>
      <w:marLeft w:val="0"/>
      <w:marRight w:val="0"/>
      <w:marTop w:val="0"/>
      <w:marBottom w:val="0"/>
      <w:divBdr>
        <w:top w:val="none" w:sz="0" w:space="0" w:color="auto"/>
        <w:left w:val="none" w:sz="0" w:space="0" w:color="auto"/>
        <w:bottom w:val="none" w:sz="0" w:space="0" w:color="auto"/>
        <w:right w:val="none" w:sz="0" w:space="0" w:color="auto"/>
      </w:divBdr>
    </w:div>
    <w:div w:id="541140718">
      <w:bodyDiv w:val="1"/>
      <w:marLeft w:val="0"/>
      <w:marRight w:val="0"/>
      <w:marTop w:val="0"/>
      <w:marBottom w:val="0"/>
      <w:divBdr>
        <w:top w:val="none" w:sz="0" w:space="0" w:color="auto"/>
        <w:left w:val="none" w:sz="0" w:space="0" w:color="auto"/>
        <w:bottom w:val="none" w:sz="0" w:space="0" w:color="auto"/>
        <w:right w:val="none" w:sz="0" w:space="0" w:color="auto"/>
      </w:divBdr>
    </w:div>
    <w:div w:id="649941476">
      <w:bodyDiv w:val="1"/>
      <w:marLeft w:val="0"/>
      <w:marRight w:val="0"/>
      <w:marTop w:val="0"/>
      <w:marBottom w:val="0"/>
      <w:divBdr>
        <w:top w:val="none" w:sz="0" w:space="0" w:color="auto"/>
        <w:left w:val="none" w:sz="0" w:space="0" w:color="auto"/>
        <w:bottom w:val="none" w:sz="0" w:space="0" w:color="auto"/>
        <w:right w:val="none" w:sz="0" w:space="0" w:color="auto"/>
      </w:divBdr>
    </w:div>
    <w:div w:id="660541426">
      <w:bodyDiv w:val="1"/>
      <w:marLeft w:val="0"/>
      <w:marRight w:val="0"/>
      <w:marTop w:val="0"/>
      <w:marBottom w:val="0"/>
      <w:divBdr>
        <w:top w:val="none" w:sz="0" w:space="0" w:color="auto"/>
        <w:left w:val="none" w:sz="0" w:space="0" w:color="auto"/>
        <w:bottom w:val="none" w:sz="0" w:space="0" w:color="auto"/>
        <w:right w:val="none" w:sz="0" w:space="0" w:color="auto"/>
      </w:divBdr>
    </w:div>
    <w:div w:id="666320742">
      <w:bodyDiv w:val="1"/>
      <w:marLeft w:val="0"/>
      <w:marRight w:val="0"/>
      <w:marTop w:val="0"/>
      <w:marBottom w:val="0"/>
      <w:divBdr>
        <w:top w:val="none" w:sz="0" w:space="0" w:color="auto"/>
        <w:left w:val="none" w:sz="0" w:space="0" w:color="auto"/>
        <w:bottom w:val="none" w:sz="0" w:space="0" w:color="auto"/>
        <w:right w:val="none" w:sz="0" w:space="0" w:color="auto"/>
      </w:divBdr>
    </w:div>
    <w:div w:id="778336165">
      <w:bodyDiv w:val="1"/>
      <w:marLeft w:val="0"/>
      <w:marRight w:val="0"/>
      <w:marTop w:val="0"/>
      <w:marBottom w:val="0"/>
      <w:divBdr>
        <w:top w:val="none" w:sz="0" w:space="0" w:color="auto"/>
        <w:left w:val="none" w:sz="0" w:space="0" w:color="auto"/>
        <w:bottom w:val="none" w:sz="0" w:space="0" w:color="auto"/>
        <w:right w:val="none" w:sz="0" w:space="0" w:color="auto"/>
      </w:divBdr>
    </w:div>
    <w:div w:id="792016079">
      <w:bodyDiv w:val="1"/>
      <w:marLeft w:val="0"/>
      <w:marRight w:val="0"/>
      <w:marTop w:val="0"/>
      <w:marBottom w:val="0"/>
      <w:divBdr>
        <w:top w:val="none" w:sz="0" w:space="0" w:color="auto"/>
        <w:left w:val="none" w:sz="0" w:space="0" w:color="auto"/>
        <w:bottom w:val="none" w:sz="0" w:space="0" w:color="auto"/>
        <w:right w:val="none" w:sz="0" w:space="0" w:color="auto"/>
      </w:divBdr>
    </w:div>
    <w:div w:id="843471434">
      <w:bodyDiv w:val="1"/>
      <w:marLeft w:val="0"/>
      <w:marRight w:val="0"/>
      <w:marTop w:val="0"/>
      <w:marBottom w:val="0"/>
      <w:divBdr>
        <w:top w:val="none" w:sz="0" w:space="0" w:color="auto"/>
        <w:left w:val="none" w:sz="0" w:space="0" w:color="auto"/>
        <w:bottom w:val="none" w:sz="0" w:space="0" w:color="auto"/>
        <w:right w:val="none" w:sz="0" w:space="0" w:color="auto"/>
      </w:divBdr>
      <w:divsChild>
        <w:div w:id="1245601280">
          <w:marLeft w:val="0"/>
          <w:marRight w:val="0"/>
          <w:marTop w:val="0"/>
          <w:marBottom w:val="0"/>
          <w:divBdr>
            <w:top w:val="single" w:sz="2" w:space="0" w:color="D9D9E3"/>
            <w:left w:val="single" w:sz="2" w:space="0" w:color="D9D9E3"/>
            <w:bottom w:val="single" w:sz="2" w:space="0" w:color="D9D9E3"/>
            <w:right w:val="single" w:sz="2" w:space="0" w:color="D9D9E3"/>
          </w:divBdr>
          <w:divsChild>
            <w:div w:id="1428767680">
              <w:marLeft w:val="0"/>
              <w:marRight w:val="0"/>
              <w:marTop w:val="0"/>
              <w:marBottom w:val="0"/>
              <w:divBdr>
                <w:top w:val="single" w:sz="2" w:space="0" w:color="D9D9E3"/>
                <w:left w:val="single" w:sz="2" w:space="0" w:color="D9D9E3"/>
                <w:bottom w:val="single" w:sz="2" w:space="0" w:color="D9D9E3"/>
                <w:right w:val="single" w:sz="2" w:space="0" w:color="D9D9E3"/>
              </w:divBdr>
              <w:divsChild>
                <w:div w:id="845676686">
                  <w:marLeft w:val="0"/>
                  <w:marRight w:val="0"/>
                  <w:marTop w:val="0"/>
                  <w:marBottom w:val="0"/>
                  <w:divBdr>
                    <w:top w:val="single" w:sz="2" w:space="0" w:color="D9D9E3"/>
                    <w:left w:val="single" w:sz="2" w:space="0" w:color="D9D9E3"/>
                    <w:bottom w:val="single" w:sz="2" w:space="0" w:color="D9D9E3"/>
                    <w:right w:val="single" w:sz="2" w:space="0" w:color="D9D9E3"/>
                  </w:divBdr>
                  <w:divsChild>
                    <w:div w:id="2118594254">
                      <w:marLeft w:val="0"/>
                      <w:marRight w:val="0"/>
                      <w:marTop w:val="0"/>
                      <w:marBottom w:val="0"/>
                      <w:divBdr>
                        <w:top w:val="single" w:sz="2" w:space="0" w:color="D9D9E3"/>
                        <w:left w:val="single" w:sz="2" w:space="0" w:color="D9D9E3"/>
                        <w:bottom w:val="single" w:sz="2" w:space="0" w:color="D9D9E3"/>
                        <w:right w:val="single" w:sz="2" w:space="0" w:color="D9D9E3"/>
                      </w:divBdr>
                      <w:divsChild>
                        <w:div w:id="1669944563">
                          <w:marLeft w:val="0"/>
                          <w:marRight w:val="0"/>
                          <w:marTop w:val="0"/>
                          <w:marBottom w:val="0"/>
                          <w:divBdr>
                            <w:top w:val="single" w:sz="2" w:space="0" w:color="D9D9E3"/>
                            <w:left w:val="single" w:sz="2" w:space="0" w:color="D9D9E3"/>
                            <w:bottom w:val="single" w:sz="2" w:space="0" w:color="D9D9E3"/>
                            <w:right w:val="single" w:sz="2" w:space="0" w:color="D9D9E3"/>
                          </w:divBdr>
                          <w:divsChild>
                            <w:div w:id="1942950579">
                              <w:marLeft w:val="0"/>
                              <w:marRight w:val="0"/>
                              <w:marTop w:val="100"/>
                              <w:marBottom w:val="100"/>
                              <w:divBdr>
                                <w:top w:val="single" w:sz="2" w:space="0" w:color="D9D9E3"/>
                                <w:left w:val="single" w:sz="2" w:space="0" w:color="D9D9E3"/>
                                <w:bottom w:val="single" w:sz="2" w:space="0" w:color="D9D9E3"/>
                                <w:right w:val="single" w:sz="2" w:space="0" w:color="D9D9E3"/>
                              </w:divBdr>
                              <w:divsChild>
                                <w:div w:id="1029332374">
                                  <w:marLeft w:val="0"/>
                                  <w:marRight w:val="0"/>
                                  <w:marTop w:val="0"/>
                                  <w:marBottom w:val="0"/>
                                  <w:divBdr>
                                    <w:top w:val="single" w:sz="2" w:space="0" w:color="D9D9E3"/>
                                    <w:left w:val="single" w:sz="2" w:space="0" w:color="D9D9E3"/>
                                    <w:bottom w:val="single" w:sz="2" w:space="0" w:color="D9D9E3"/>
                                    <w:right w:val="single" w:sz="2" w:space="0" w:color="D9D9E3"/>
                                  </w:divBdr>
                                  <w:divsChild>
                                    <w:div w:id="1221670817">
                                      <w:marLeft w:val="0"/>
                                      <w:marRight w:val="0"/>
                                      <w:marTop w:val="0"/>
                                      <w:marBottom w:val="0"/>
                                      <w:divBdr>
                                        <w:top w:val="single" w:sz="2" w:space="0" w:color="D9D9E3"/>
                                        <w:left w:val="single" w:sz="2" w:space="0" w:color="D9D9E3"/>
                                        <w:bottom w:val="single" w:sz="2" w:space="0" w:color="D9D9E3"/>
                                        <w:right w:val="single" w:sz="2" w:space="0" w:color="D9D9E3"/>
                                      </w:divBdr>
                                      <w:divsChild>
                                        <w:div w:id="959727463">
                                          <w:marLeft w:val="0"/>
                                          <w:marRight w:val="0"/>
                                          <w:marTop w:val="0"/>
                                          <w:marBottom w:val="0"/>
                                          <w:divBdr>
                                            <w:top w:val="single" w:sz="2" w:space="0" w:color="D9D9E3"/>
                                            <w:left w:val="single" w:sz="2" w:space="0" w:color="D9D9E3"/>
                                            <w:bottom w:val="single" w:sz="2" w:space="0" w:color="D9D9E3"/>
                                            <w:right w:val="single" w:sz="2" w:space="0" w:color="D9D9E3"/>
                                          </w:divBdr>
                                          <w:divsChild>
                                            <w:div w:id="479731899">
                                              <w:marLeft w:val="0"/>
                                              <w:marRight w:val="0"/>
                                              <w:marTop w:val="0"/>
                                              <w:marBottom w:val="0"/>
                                              <w:divBdr>
                                                <w:top w:val="single" w:sz="2" w:space="0" w:color="D9D9E3"/>
                                                <w:left w:val="single" w:sz="2" w:space="0" w:color="D9D9E3"/>
                                                <w:bottom w:val="single" w:sz="2" w:space="0" w:color="D9D9E3"/>
                                                <w:right w:val="single" w:sz="2" w:space="0" w:color="D9D9E3"/>
                                              </w:divBdr>
                                              <w:divsChild>
                                                <w:div w:id="1732270334">
                                                  <w:marLeft w:val="0"/>
                                                  <w:marRight w:val="0"/>
                                                  <w:marTop w:val="0"/>
                                                  <w:marBottom w:val="0"/>
                                                  <w:divBdr>
                                                    <w:top w:val="single" w:sz="2" w:space="0" w:color="D9D9E3"/>
                                                    <w:left w:val="single" w:sz="2" w:space="0" w:color="D9D9E3"/>
                                                    <w:bottom w:val="single" w:sz="2" w:space="0" w:color="D9D9E3"/>
                                                    <w:right w:val="single" w:sz="2" w:space="0" w:color="D9D9E3"/>
                                                  </w:divBdr>
                                                  <w:divsChild>
                                                    <w:div w:id="6362961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50371495">
          <w:marLeft w:val="0"/>
          <w:marRight w:val="0"/>
          <w:marTop w:val="0"/>
          <w:marBottom w:val="0"/>
          <w:divBdr>
            <w:top w:val="none" w:sz="0" w:space="0" w:color="auto"/>
            <w:left w:val="none" w:sz="0" w:space="0" w:color="auto"/>
            <w:bottom w:val="none" w:sz="0" w:space="0" w:color="auto"/>
            <w:right w:val="none" w:sz="0" w:space="0" w:color="auto"/>
          </w:divBdr>
        </w:div>
      </w:divsChild>
    </w:div>
    <w:div w:id="850025535">
      <w:bodyDiv w:val="1"/>
      <w:marLeft w:val="0"/>
      <w:marRight w:val="0"/>
      <w:marTop w:val="0"/>
      <w:marBottom w:val="0"/>
      <w:divBdr>
        <w:top w:val="none" w:sz="0" w:space="0" w:color="auto"/>
        <w:left w:val="none" w:sz="0" w:space="0" w:color="auto"/>
        <w:bottom w:val="none" w:sz="0" w:space="0" w:color="auto"/>
        <w:right w:val="none" w:sz="0" w:space="0" w:color="auto"/>
      </w:divBdr>
    </w:div>
    <w:div w:id="924267049">
      <w:bodyDiv w:val="1"/>
      <w:marLeft w:val="0"/>
      <w:marRight w:val="0"/>
      <w:marTop w:val="0"/>
      <w:marBottom w:val="0"/>
      <w:divBdr>
        <w:top w:val="none" w:sz="0" w:space="0" w:color="auto"/>
        <w:left w:val="none" w:sz="0" w:space="0" w:color="auto"/>
        <w:bottom w:val="none" w:sz="0" w:space="0" w:color="auto"/>
        <w:right w:val="none" w:sz="0" w:space="0" w:color="auto"/>
      </w:divBdr>
    </w:div>
    <w:div w:id="1046175082">
      <w:bodyDiv w:val="1"/>
      <w:marLeft w:val="0"/>
      <w:marRight w:val="0"/>
      <w:marTop w:val="0"/>
      <w:marBottom w:val="0"/>
      <w:divBdr>
        <w:top w:val="none" w:sz="0" w:space="0" w:color="auto"/>
        <w:left w:val="none" w:sz="0" w:space="0" w:color="auto"/>
        <w:bottom w:val="none" w:sz="0" w:space="0" w:color="auto"/>
        <w:right w:val="none" w:sz="0" w:space="0" w:color="auto"/>
      </w:divBdr>
    </w:div>
    <w:div w:id="1065683249">
      <w:bodyDiv w:val="1"/>
      <w:marLeft w:val="0"/>
      <w:marRight w:val="0"/>
      <w:marTop w:val="0"/>
      <w:marBottom w:val="0"/>
      <w:divBdr>
        <w:top w:val="none" w:sz="0" w:space="0" w:color="auto"/>
        <w:left w:val="none" w:sz="0" w:space="0" w:color="auto"/>
        <w:bottom w:val="none" w:sz="0" w:space="0" w:color="auto"/>
        <w:right w:val="none" w:sz="0" w:space="0" w:color="auto"/>
      </w:divBdr>
    </w:div>
    <w:div w:id="1155295741">
      <w:bodyDiv w:val="1"/>
      <w:marLeft w:val="0"/>
      <w:marRight w:val="0"/>
      <w:marTop w:val="0"/>
      <w:marBottom w:val="0"/>
      <w:divBdr>
        <w:top w:val="none" w:sz="0" w:space="0" w:color="auto"/>
        <w:left w:val="none" w:sz="0" w:space="0" w:color="auto"/>
        <w:bottom w:val="none" w:sz="0" w:space="0" w:color="auto"/>
        <w:right w:val="none" w:sz="0" w:space="0" w:color="auto"/>
      </w:divBdr>
    </w:div>
    <w:div w:id="1176380476">
      <w:bodyDiv w:val="1"/>
      <w:marLeft w:val="0"/>
      <w:marRight w:val="0"/>
      <w:marTop w:val="0"/>
      <w:marBottom w:val="0"/>
      <w:divBdr>
        <w:top w:val="none" w:sz="0" w:space="0" w:color="auto"/>
        <w:left w:val="none" w:sz="0" w:space="0" w:color="auto"/>
        <w:bottom w:val="none" w:sz="0" w:space="0" w:color="auto"/>
        <w:right w:val="none" w:sz="0" w:space="0" w:color="auto"/>
      </w:divBdr>
    </w:div>
    <w:div w:id="1242642654">
      <w:bodyDiv w:val="1"/>
      <w:marLeft w:val="0"/>
      <w:marRight w:val="0"/>
      <w:marTop w:val="0"/>
      <w:marBottom w:val="0"/>
      <w:divBdr>
        <w:top w:val="none" w:sz="0" w:space="0" w:color="auto"/>
        <w:left w:val="none" w:sz="0" w:space="0" w:color="auto"/>
        <w:bottom w:val="none" w:sz="0" w:space="0" w:color="auto"/>
        <w:right w:val="none" w:sz="0" w:space="0" w:color="auto"/>
      </w:divBdr>
    </w:div>
    <w:div w:id="1265769810">
      <w:bodyDiv w:val="1"/>
      <w:marLeft w:val="0"/>
      <w:marRight w:val="0"/>
      <w:marTop w:val="0"/>
      <w:marBottom w:val="0"/>
      <w:divBdr>
        <w:top w:val="none" w:sz="0" w:space="0" w:color="auto"/>
        <w:left w:val="none" w:sz="0" w:space="0" w:color="auto"/>
        <w:bottom w:val="none" w:sz="0" w:space="0" w:color="auto"/>
        <w:right w:val="none" w:sz="0" w:space="0" w:color="auto"/>
      </w:divBdr>
    </w:div>
    <w:div w:id="1287931527">
      <w:bodyDiv w:val="1"/>
      <w:marLeft w:val="0"/>
      <w:marRight w:val="0"/>
      <w:marTop w:val="0"/>
      <w:marBottom w:val="0"/>
      <w:divBdr>
        <w:top w:val="none" w:sz="0" w:space="0" w:color="auto"/>
        <w:left w:val="none" w:sz="0" w:space="0" w:color="auto"/>
        <w:bottom w:val="none" w:sz="0" w:space="0" w:color="auto"/>
        <w:right w:val="none" w:sz="0" w:space="0" w:color="auto"/>
      </w:divBdr>
    </w:div>
    <w:div w:id="1448817665">
      <w:bodyDiv w:val="1"/>
      <w:marLeft w:val="0"/>
      <w:marRight w:val="0"/>
      <w:marTop w:val="0"/>
      <w:marBottom w:val="0"/>
      <w:divBdr>
        <w:top w:val="none" w:sz="0" w:space="0" w:color="auto"/>
        <w:left w:val="none" w:sz="0" w:space="0" w:color="auto"/>
        <w:bottom w:val="none" w:sz="0" w:space="0" w:color="auto"/>
        <w:right w:val="none" w:sz="0" w:space="0" w:color="auto"/>
      </w:divBdr>
    </w:div>
    <w:div w:id="1461610609">
      <w:bodyDiv w:val="1"/>
      <w:marLeft w:val="0"/>
      <w:marRight w:val="0"/>
      <w:marTop w:val="0"/>
      <w:marBottom w:val="0"/>
      <w:divBdr>
        <w:top w:val="none" w:sz="0" w:space="0" w:color="auto"/>
        <w:left w:val="none" w:sz="0" w:space="0" w:color="auto"/>
        <w:bottom w:val="none" w:sz="0" w:space="0" w:color="auto"/>
        <w:right w:val="none" w:sz="0" w:space="0" w:color="auto"/>
      </w:divBdr>
    </w:div>
    <w:div w:id="1529565784">
      <w:bodyDiv w:val="1"/>
      <w:marLeft w:val="0"/>
      <w:marRight w:val="0"/>
      <w:marTop w:val="0"/>
      <w:marBottom w:val="0"/>
      <w:divBdr>
        <w:top w:val="none" w:sz="0" w:space="0" w:color="auto"/>
        <w:left w:val="none" w:sz="0" w:space="0" w:color="auto"/>
        <w:bottom w:val="none" w:sz="0" w:space="0" w:color="auto"/>
        <w:right w:val="none" w:sz="0" w:space="0" w:color="auto"/>
      </w:divBdr>
    </w:div>
    <w:div w:id="1535773595">
      <w:bodyDiv w:val="1"/>
      <w:marLeft w:val="0"/>
      <w:marRight w:val="0"/>
      <w:marTop w:val="0"/>
      <w:marBottom w:val="0"/>
      <w:divBdr>
        <w:top w:val="none" w:sz="0" w:space="0" w:color="auto"/>
        <w:left w:val="none" w:sz="0" w:space="0" w:color="auto"/>
        <w:bottom w:val="none" w:sz="0" w:space="0" w:color="auto"/>
        <w:right w:val="none" w:sz="0" w:space="0" w:color="auto"/>
      </w:divBdr>
      <w:divsChild>
        <w:div w:id="392121150">
          <w:marLeft w:val="0"/>
          <w:marRight w:val="0"/>
          <w:marTop w:val="0"/>
          <w:marBottom w:val="0"/>
          <w:divBdr>
            <w:top w:val="single" w:sz="2" w:space="0" w:color="D9D9E3"/>
            <w:left w:val="single" w:sz="2" w:space="0" w:color="D9D9E3"/>
            <w:bottom w:val="single" w:sz="2" w:space="0" w:color="D9D9E3"/>
            <w:right w:val="single" w:sz="2" w:space="0" w:color="D9D9E3"/>
          </w:divBdr>
          <w:divsChild>
            <w:div w:id="610094670">
              <w:marLeft w:val="0"/>
              <w:marRight w:val="0"/>
              <w:marTop w:val="0"/>
              <w:marBottom w:val="0"/>
              <w:divBdr>
                <w:top w:val="single" w:sz="2" w:space="0" w:color="D9D9E3"/>
                <w:left w:val="single" w:sz="2" w:space="0" w:color="D9D9E3"/>
                <w:bottom w:val="single" w:sz="2" w:space="0" w:color="D9D9E3"/>
                <w:right w:val="single" w:sz="2" w:space="0" w:color="D9D9E3"/>
              </w:divBdr>
              <w:divsChild>
                <w:div w:id="230241621">
                  <w:marLeft w:val="0"/>
                  <w:marRight w:val="0"/>
                  <w:marTop w:val="0"/>
                  <w:marBottom w:val="0"/>
                  <w:divBdr>
                    <w:top w:val="single" w:sz="2" w:space="0" w:color="D9D9E3"/>
                    <w:left w:val="single" w:sz="2" w:space="0" w:color="D9D9E3"/>
                    <w:bottom w:val="single" w:sz="2" w:space="0" w:color="D9D9E3"/>
                    <w:right w:val="single" w:sz="2" w:space="0" w:color="D9D9E3"/>
                  </w:divBdr>
                  <w:divsChild>
                    <w:div w:id="954483103">
                      <w:marLeft w:val="0"/>
                      <w:marRight w:val="0"/>
                      <w:marTop w:val="0"/>
                      <w:marBottom w:val="0"/>
                      <w:divBdr>
                        <w:top w:val="single" w:sz="2" w:space="0" w:color="D9D9E3"/>
                        <w:left w:val="single" w:sz="2" w:space="0" w:color="D9D9E3"/>
                        <w:bottom w:val="single" w:sz="2" w:space="0" w:color="D9D9E3"/>
                        <w:right w:val="single" w:sz="2" w:space="0" w:color="D9D9E3"/>
                      </w:divBdr>
                      <w:divsChild>
                        <w:div w:id="377824377">
                          <w:marLeft w:val="0"/>
                          <w:marRight w:val="0"/>
                          <w:marTop w:val="0"/>
                          <w:marBottom w:val="0"/>
                          <w:divBdr>
                            <w:top w:val="single" w:sz="2" w:space="0" w:color="D9D9E3"/>
                            <w:left w:val="single" w:sz="2" w:space="0" w:color="D9D9E3"/>
                            <w:bottom w:val="single" w:sz="2" w:space="0" w:color="D9D9E3"/>
                            <w:right w:val="single" w:sz="2" w:space="0" w:color="D9D9E3"/>
                          </w:divBdr>
                          <w:divsChild>
                            <w:div w:id="2071028386">
                              <w:marLeft w:val="0"/>
                              <w:marRight w:val="0"/>
                              <w:marTop w:val="100"/>
                              <w:marBottom w:val="100"/>
                              <w:divBdr>
                                <w:top w:val="single" w:sz="2" w:space="0" w:color="D9D9E3"/>
                                <w:left w:val="single" w:sz="2" w:space="0" w:color="D9D9E3"/>
                                <w:bottom w:val="single" w:sz="2" w:space="0" w:color="D9D9E3"/>
                                <w:right w:val="single" w:sz="2" w:space="0" w:color="D9D9E3"/>
                              </w:divBdr>
                              <w:divsChild>
                                <w:div w:id="2106534701">
                                  <w:marLeft w:val="0"/>
                                  <w:marRight w:val="0"/>
                                  <w:marTop w:val="0"/>
                                  <w:marBottom w:val="0"/>
                                  <w:divBdr>
                                    <w:top w:val="single" w:sz="2" w:space="0" w:color="D9D9E3"/>
                                    <w:left w:val="single" w:sz="2" w:space="0" w:color="D9D9E3"/>
                                    <w:bottom w:val="single" w:sz="2" w:space="0" w:color="D9D9E3"/>
                                    <w:right w:val="single" w:sz="2" w:space="0" w:color="D9D9E3"/>
                                  </w:divBdr>
                                  <w:divsChild>
                                    <w:div w:id="1556620240">
                                      <w:marLeft w:val="0"/>
                                      <w:marRight w:val="0"/>
                                      <w:marTop w:val="0"/>
                                      <w:marBottom w:val="0"/>
                                      <w:divBdr>
                                        <w:top w:val="single" w:sz="2" w:space="0" w:color="D9D9E3"/>
                                        <w:left w:val="single" w:sz="2" w:space="0" w:color="D9D9E3"/>
                                        <w:bottom w:val="single" w:sz="2" w:space="0" w:color="D9D9E3"/>
                                        <w:right w:val="single" w:sz="2" w:space="0" w:color="D9D9E3"/>
                                      </w:divBdr>
                                      <w:divsChild>
                                        <w:div w:id="1017655508">
                                          <w:marLeft w:val="0"/>
                                          <w:marRight w:val="0"/>
                                          <w:marTop w:val="0"/>
                                          <w:marBottom w:val="0"/>
                                          <w:divBdr>
                                            <w:top w:val="single" w:sz="2" w:space="0" w:color="D9D9E3"/>
                                            <w:left w:val="single" w:sz="2" w:space="0" w:color="D9D9E3"/>
                                            <w:bottom w:val="single" w:sz="2" w:space="0" w:color="D9D9E3"/>
                                            <w:right w:val="single" w:sz="2" w:space="0" w:color="D9D9E3"/>
                                          </w:divBdr>
                                          <w:divsChild>
                                            <w:div w:id="1697846398">
                                              <w:marLeft w:val="0"/>
                                              <w:marRight w:val="0"/>
                                              <w:marTop w:val="0"/>
                                              <w:marBottom w:val="0"/>
                                              <w:divBdr>
                                                <w:top w:val="single" w:sz="2" w:space="0" w:color="D9D9E3"/>
                                                <w:left w:val="single" w:sz="2" w:space="0" w:color="D9D9E3"/>
                                                <w:bottom w:val="single" w:sz="2" w:space="0" w:color="D9D9E3"/>
                                                <w:right w:val="single" w:sz="2" w:space="0" w:color="D9D9E3"/>
                                              </w:divBdr>
                                              <w:divsChild>
                                                <w:div w:id="84111163">
                                                  <w:marLeft w:val="0"/>
                                                  <w:marRight w:val="0"/>
                                                  <w:marTop w:val="0"/>
                                                  <w:marBottom w:val="0"/>
                                                  <w:divBdr>
                                                    <w:top w:val="single" w:sz="2" w:space="0" w:color="D9D9E3"/>
                                                    <w:left w:val="single" w:sz="2" w:space="0" w:color="D9D9E3"/>
                                                    <w:bottom w:val="single" w:sz="2" w:space="0" w:color="D9D9E3"/>
                                                    <w:right w:val="single" w:sz="2" w:space="0" w:color="D9D9E3"/>
                                                  </w:divBdr>
                                                  <w:divsChild>
                                                    <w:div w:id="1111247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23830575">
          <w:marLeft w:val="0"/>
          <w:marRight w:val="0"/>
          <w:marTop w:val="0"/>
          <w:marBottom w:val="0"/>
          <w:divBdr>
            <w:top w:val="none" w:sz="0" w:space="0" w:color="auto"/>
            <w:left w:val="none" w:sz="0" w:space="0" w:color="auto"/>
            <w:bottom w:val="none" w:sz="0" w:space="0" w:color="auto"/>
            <w:right w:val="none" w:sz="0" w:space="0" w:color="auto"/>
          </w:divBdr>
        </w:div>
      </w:divsChild>
    </w:div>
    <w:div w:id="1599867804">
      <w:bodyDiv w:val="1"/>
      <w:marLeft w:val="0"/>
      <w:marRight w:val="0"/>
      <w:marTop w:val="0"/>
      <w:marBottom w:val="0"/>
      <w:divBdr>
        <w:top w:val="none" w:sz="0" w:space="0" w:color="auto"/>
        <w:left w:val="none" w:sz="0" w:space="0" w:color="auto"/>
        <w:bottom w:val="none" w:sz="0" w:space="0" w:color="auto"/>
        <w:right w:val="none" w:sz="0" w:space="0" w:color="auto"/>
      </w:divBdr>
    </w:div>
    <w:div w:id="1722245484">
      <w:bodyDiv w:val="1"/>
      <w:marLeft w:val="0"/>
      <w:marRight w:val="0"/>
      <w:marTop w:val="0"/>
      <w:marBottom w:val="0"/>
      <w:divBdr>
        <w:top w:val="none" w:sz="0" w:space="0" w:color="auto"/>
        <w:left w:val="none" w:sz="0" w:space="0" w:color="auto"/>
        <w:bottom w:val="none" w:sz="0" w:space="0" w:color="auto"/>
        <w:right w:val="none" w:sz="0" w:space="0" w:color="auto"/>
      </w:divBdr>
    </w:div>
    <w:div w:id="1815219379">
      <w:bodyDiv w:val="1"/>
      <w:marLeft w:val="0"/>
      <w:marRight w:val="0"/>
      <w:marTop w:val="0"/>
      <w:marBottom w:val="0"/>
      <w:divBdr>
        <w:top w:val="none" w:sz="0" w:space="0" w:color="auto"/>
        <w:left w:val="none" w:sz="0" w:space="0" w:color="auto"/>
        <w:bottom w:val="none" w:sz="0" w:space="0" w:color="auto"/>
        <w:right w:val="none" w:sz="0" w:space="0" w:color="auto"/>
      </w:divBdr>
    </w:div>
    <w:div w:id="1874998869">
      <w:bodyDiv w:val="1"/>
      <w:marLeft w:val="0"/>
      <w:marRight w:val="0"/>
      <w:marTop w:val="0"/>
      <w:marBottom w:val="0"/>
      <w:divBdr>
        <w:top w:val="none" w:sz="0" w:space="0" w:color="auto"/>
        <w:left w:val="none" w:sz="0" w:space="0" w:color="auto"/>
        <w:bottom w:val="none" w:sz="0" w:space="0" w:color="auto"/>
        <w:right w:val="none" w:sz="0" w:space="0" w:color="auto"/>
      </w:divBdr>
    </w:div>
    <w:div w:id="2005235962">
      <w:bodyDiv w:val="1"/>
      <w:marLeft w:val="0"/>
      <w:marRight w:val="0"/>
      <w:marTop w:val="0"/>
      <w:marBottom w:val="0"/>
      <w:divBdr>
        <w:top w:val="none" w:sz="0" w:space="0" w:color="auto"/>
        <w:left w:val="none" w:sz="0" w:space="0" w:color="auto"/>
        <w:bottom w:val="none" w:sz="0" w:space="0" w:color="auto"/>
        <w:right w:val="none" w:sz="0" w:space="0" w:color="auto"/>
      </w:divBdr>
    </w:div>
    <w:div w:id="2007898983">
      <w:bodyDiv w:val="1"/>
      <w:marLeft w:val="0"/>
      <w:marRight w:val="0"/>
      <w:marTop w:val="0"/>
      <w:marBottom w:val="0"/>
      <w:divBdr>
        <w:top w:val="none" w:sz="0" w:space="0" w:color="auto"/>
        <w:left w:val="none" w:sz="0" w:space="0" w:color="auto"/>
        <w:bottom w:val="none" w:sz="0" w:space="0" w:color="auto"/>
        <w:right w:val="none" w:sz="0" w:space="0" w:color="auto"/>
      </w:divBdr>
    </w:div>
    <w:div w:id="2029673437">
      <w:bodyDiv w:val="1"/>
      <w:marLeft w:val="0"/>
      <w:marRight w:val="0"/>
      <w:marTop w:val="0"/>
      <w:marBottom w:val="0"/>
      <w:divBdr>
        <w:top w:val="none" w:sz="0" w:space="0" w:color="auto"/>
        <w:left w:val="none" w:sz="0" w:space="0" w:color="auto"/>
        <w:bottom w:val="none" w:sz="0" w:space="0" w:color="auto"/>
        <w:right w:val="none" w:sz="0" w:space="0" w:color="auto"/>
      </w:divBdr>
    </w:div>
    <w:div w:id="2041782922">
      <w:bodyDiv w:val="1"/>
      <w:marLeft w:val="0"/>
      <w:marRight w:val="0"/>
      <w:marTop w:val="0"/>
      <w:marBottom w:val="0"/>
      <w:divBdr>
        <w:top w:val="none" w:sz="0" w:space="0" w:color="auto"/>
        <w:left w:val="none" w:sz="0" w:space="0" w:color="auto"/>
        <w:bottom w:val="none" w:sz="0" w:space="0" w:color="auto"/>
        <w:right w:val="none" w:sz="0" w:space="0" w:color="auto"/>
      </w:divBdr>
    </w:div>
    <w:div w:id="211571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file:///\\192.168.101.2\BILDER\kunden\FRA\03%20unternehmens-pr\2024%20-%20Vertriebsanpassungen\01%20text+bilder%20f&#252;r%20aussendung\www.franke.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franke.de/presse"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file:///\\192.168.101.2\BILDER\kunden\FRA\01%20Produkte\06%20&#252;bergreifende%20Themen\2024%20-%20Technology%20&amp;%20Innovation\www.franke.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2.svg"/><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2.svg"/><Relationship Id="rId1" Type="http://schemas.openxmlformats.org/officeDocument/2006/relationships/image" Target="media/image1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4B4BB79A0B41F3A23FD9DC35FBAC6F"/>
        <w:category>
          <w:name w:val="Generale"/>
          <w:gallery w:val="placeholder"/>
        </w:category>
        <w:types>
          <w:type w:val="bbPlcHdr"/>
        </w:types>
        <w:behaviors>
          <w:behavior w:val="content"/>
        </w:behaviors>
        <w:guid w:val="{3963DE68-A8EF-47D3-AD36-DF006CA155D8}"/>
      </w:docPartPr>
      <w:docPartBody>
        <w:p w:rsidR="00013A6D" w:rsidRDefault="00687921">
          <w:pPr>
            <w:pStyle w:val="C54B4BB79A0B41F3A23FD9DC35FBAC6F"/>
          </w:pPr>
          <w:r>
            <w:rPr>
              <w:rStyle w:val="Platzhaltertext"/>
            </w:rPr>
            <w:t>Doc Name…</w:t>
          </w:r>
        </w:p>
      </w:docPartBody>
    </w:docPart>
    <w:docPart>
      <w:docPartPr>
        <w:name w:val="4201470D59F14B2A857473779B9010B6"/>
        <w:category>
          <w:name w:val="Allgemein"/>
          <w:gallery w:val="placeholder"/>
        </w:category>
        <w:types>
          <w:type w:val="bbPlcHdr"/>
        </w:types>
        <w:behaviors>
          <w:behavior w:val="content"/>
        </w:behaviors>
        <w:guid w:val="{925CB6E3-1130-4D6F-80A2-059DD51B873C}"/>
      </w:docPartPr>
      <w:docPartBody>
        <w:p w:rsidR="000121A7" w:rsidRDefault="00F20912" w:rsidP="00F20912">
          <w:pPr>
            <w:pStyle w:val="4201470D59F14B2A857473779B9010B6"/>
          </w:pPr>
          <w:r w:rsidRPr="00BA3FFF">
            <w:rPr>
              <w:rStyle w:val="Platzhaltertext"/>
            </w:rPr>
            <w:t>Company Name…</w:t>
          </w:r>
        </w:p>
      </w:docPartBody>
    </w:docPart>
    <w:docPart>
      <w:docPartPr>
        <w:name w:val="25E02A0BEB71417487FB8BA6DF0937CD"/>
        <w:category>
          <w:name w:val="Allgemein"/>
          <w:gallery w:val="placeholder"/>
        </w:category>
        <w:types>
          <w:type w:val="bbPlcHdr"/>
        </w:types>
        <w:behaviors>
          <w:behavior w:val="content"/>
        </w:behaviors>
        <w:guid w:val="{45BE1E69-BCBE-4E3D-9042-5E6C33511374}"/>
      </w:docPartPr>
      <w:docPartBody>
        <w:p w:rsidR="000121A7" w:rsidRDefault="00F20912" w:rsidP="00F20912">
          <w:pPr>
            <w:pStyle w:val="25E02A0BEB71417487FB8BA6DF0937CD"/>
          </w:pPr>
          <w:r w:rsidRPr="00BA3FFF">
            <w:rPr>
              <w:rStyle w:val="Platzhaltertext"/>
            </w:rPr>
            <w:t>Company Address…</w:t>
          </w:r>
        </w:p>
      </w:docPartBody>
    </w:docPart>
    <w:docPart>
      <w:docPartPr>
        <w:name w:val="1E5F27123C2F49059EC649DB00B64435"/>
        <w:category>
          <w:name w:val="Allgemein"/>
          <w:gallery w:val="placeholder"/>
        </w:category>
        <w:types>
          <w:type w:val="bbPlcHdr"/>
        </w:types>
        <w:behaviors>
          <w:behavior w:val="content"/>
        </w:behaviors>
        <w:guid w:val="{A8DBB6B2-74F9-4CD6-A8A6-5116DFCBC8B5}"/>
      </w:docPartPr>
      <w:docPartBody>
        <w:p w:rsidR="000121A7" w:rsidRDefault="00F20912" w:rsidP="00F20912">
          <w:pPr>
            <w:pStyle w:val="1E5F27123C2F49059EC649DB00B64435"/>
          </w:pPr>
          <w:r w:rsidRPr="00472279">
            <w:rPr>
              <w:rStyle w:val="Platzhaltertext"/>
            </w:rPr>
            <w:t>C</w:t>
          </w:r>
          <w:r>
            <w:rPr>
              <w:rStyle w:val="Platzhaltertext"/>
            </w:rPr>
            <w:t>ompany Phone…</w:t>
          </w:r>
        </w:p>
      </w:docPartBody>
    </w:docPart>
    <w:docPart>
      <w:docPartPr>
        <w:name w:val="04C11405C33C4DFAB8E0F6E831B8AED9"/>
        <w:category>
          <w:name w:val="Allgemein"/>
          <w:gallery w:val="placeholder"/>
        </w:category>
        <w:types>
          <w:type w:val="bbPlcHdr"/>
        </w:types>
        <w:behaviors>
          <w:behavior w:val="content"/>
        </w:behaviors>
        <w:guid w:val="{6A9A97A5-A913-44D7-85A7-D396583D63BF}"/>
      </w:docPartPr>
      <w:docPartBody>
        <w:p w:rsidR="000121A7" w:rsidRDefault="00F20912" w:rsidP="00F20912">
          <w:pPr>
            <w:pStyle w:val="04C11405C33C4DFAB8E0F6E831B8AED9"/>
          </w:pPr>
          <w:r>
            <w:rPr>
              <w:rStyle w:val="Platzhaltertext"/>
            </w:rPr>
            <w:t>Web…</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tarctic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921"/>
    <w:rsid w:val="000121A7"/>
    <w:rsid w:val="00013A6D"/>
    <w:rsid w:val="00364124"/>
    <w:rsid w:val="00397BF2"/>
    <w:rsid w:val="004950BC"/>
    <w:rsid w:val="00527372"/>
    <w:rsid w:val="005C1853"/>
    <w:rsid w:val="00687921"/>
    <w:rsid w:val="0085574F"/>
    <w:rsid w:val="00E21823"/>
    <w:rsid w:val="00F00E78"/>
    <w:rsid w:val="00F209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F20912"/>
    <w:rPr>
      <w:color w:val="auto"/>
      <w:bdr w:val="none" w:sz="0" w:space="0" w:color="auto"/>
      <w:shd w:val="clear" w:color="auto" w:fill="D9E2F3" w:themeFill="accent1" w:themeFillTint="33"/>
    </w:rPr>
  </w:style>
  <w:style w:type="paragraph" w:customStyle="1" w:styleId="C54B4BB79A0B41F3A23FD9DC35FBAC6F">
    <w:name w:val="C54B4BB79A0B41F3A23FD9DC35FBAC6F"/>
  </w:style>
  <w:style w:type="paragraph" w:customStyle="1" w:styleId="DACB881A45AA41A1B8CD52627426C261">
    <w:name w:val="DACB881A45AA41A1B8CD52627426C261"/>
  </w:style>
  <w:style w:type="paragraph" w:customStyle="1" w:styleId="6BADC491327542C19BC2FAE514A4DFF1">
    <w:name w:val="6BADC491327542C19BC2FAE514A4DFF1"/>
  </w:style>
  <w:style w:type="paragraph" w:customStyle="1" w:styleId="AC62E6895EFC46099F48B880640C2C56">
    <w:name w:val="AC62E6895EFC46099F48B880640C2C56"/>
  </w:style>
  <w:style w:type="paragraph" w:customStyle="1" w:styleId="F06872E256E542D7A48224F8EDB6D407">
    <w:name w:val="F06872E256E542D7A48224F8EDB6D407"/>
  </w:style>
  <w:style w:type="paragraph" w:customStyle="1" w:styleId="B447386E8DB3476195089AE7A0AE0B92">
    <w:name w:val="B447386E8DB3476195089AE7A0AE0B92"/>
  </w:style>
  <w:style w:type="paragraph" w:customStyle="1" w:styleId="C187C858984F4578A0BCA62CB58049F5">
    <w:name w:val="C187C858984F4578A0BCA62CB58049F5"/>
  </w:style>
  <w:style w:type="paragraph" w:customStyle="1" w:styleId="95E8EC3802EC45E891B16C544ED88ED5">
    <w:name w:val="95E8EC3802EC45E891B16C544ED88ED5"/>
  </w:style>
  <w:style w:type="paragraph" w:customStyle="1" w:styleId="B97922DA350F4AAB8C071E226E782D3B">
    <w:name w:val="B97922DA350F4AAB8C071E226E782D3B"/>
  </w:style>
  <w:style w:type="paragraph" w:customStyle="1" w:styleId="90384AAA25AF492B8E954198C46291D3">
    <w:name w:val="90384AAA25AF492B8E954198C46291D3"/>
  </w:style>
  <w:style w:type="paragraph" w:customStyle="1" w:styleId="F17A58100C094A7FA465C6FD4FF5B5FF">
    <w:name w:val="F17A58100C094A7FA465C6FD4FF5B5FF"/>
  </w:style>
  <w:style w:type="paragraph" w:customStyle="1" w:styleId="3B21780DE5CC4C918B03A18D69D0637D">
    <w:name w:val="3B21780DE5CC4C918B03A18D69D0637D"/>
  </w:style>
  <w:style w:type="paragraph" w:customStyle="1" w:styleId="078BDE15472743B095C26ECC64257D31">
    <w:name w:val="078BDE15472743B095C26ECC64257D31"/>
  </w:style>
  <w:style w:type="paragraph" w:customStyle="1" w:styleId="BB8B21F15A0C450BA26B2D3B58DCFC4E">
    <w:name w:val="BB8B21F15A0C450BA26B2D3B58DCFC4E"/>
    <w:rsid w:val="00397BF2"/>
    <w:rPr>
      <w:lang w:val="de-CH" w:eastAsia="de-CH"/>
    </w:rPr>
  </w:style>
  <w:style w:type="paragraph" w:customStyle="1" w:styleId="1048D0E992984976BC0E53D0D096F8EF">
    <w:name w:val="1048D0E992984976BC0E53D0D096F8EF"/>
    <w:rsid w:val="00397BF2"/>
    <w:rPr>
      <w:lang w:val="de-CH" w:eastAsia="de-CH"/>
    </w:rPr>
  </w:style>
  <w:style w:type="paragraph" w:customStyle="1" w:styleId="441BBEFBE2714B9D9AE5E1AE4EA27DDB">
    <w:name w:val="441BBEFBE2714B9D9AE5E1AE4EA27DDB"/>
    <w:rsid w:val="00397BF2"/>
    <w:rPr>
      <w:lang w:val="de-CH" w:eastAsia="de-CH"/>
    </w:rPr>
  </w:style>
  <w:style w:type="paragraph" w:customStyle="1" w:styleId="D7E7EA02666B4AF1BFB05DDBB4F573AB">
    <w:name w:val="D7E7EA02666B4AF1BFB05DDBB4F573AB"/>
    <w:rsid w:val="00397BF2"/>
    <w:rPr>
      <w:lang w:val="de-CH" w:eastAsia="de-CH"/>
    </w:rPr>
  </w:style>
  <w:style w:type="paragraph" w:customStyle="1" w:styleId="44FB6123CBE74493BCF47A2F220A41D2">
    <w:name w:val="44FB6123CBE74493BCF47A2F220A41D2"/>
    <w:rsid w:val="00397BF2"/>
    <w:rPr>
      <w:lang w:val="de-CH" w:eastAsia="de-CH"/>
    </w:rPr>
  </w:style>
  <w:style w:type="paragraph" w:customStyle="1" w:styleId="9C1C00C3CD124F9198CEE9CC807F491E">
    <w:name w:val="9C1C00C3CD124F9198CEE9CC807F491E"/>
    <w:rsid w:val="00397BF2"/>
    <w:rPr>
      <w:lang w:val="de-CH" w:eastAsia="de-CH"/>
    </w:rPr>
  </w:style>
  <w:style w:type="paragraph" w:customStyle="1" w:styleId="4FB6F7FED8124C7FB034B81C44CC392D">
    <w:name w:val="4FB6F7FED8124C7FB034B81C44CC392D"/>
    <w:rsid w:val="00F20912"/>
    <w:rPr>
      <w:lang w:val="de-DE" w:eastAsia="de-DE"/>
    </w:rPr>
  </w:style>
  <w:style w:type="paragraph" w:customStyle="1" w:styleId="C4E45BBC194A4C78AB04D8737B31B883">
    <w:name w:val="C4E45BBC194A4C78AB04D8737B31B883"/>
    <w:rsid w:val="00F20912"/>
    <w:rPr>
      <w:lang w:val="de-DE" w:eastAsia="de-DE"/>
    </w:rPr>
  </w:style>
  <w:style w:type="paragraph" w:customStyle="1" w:styleId="4D48A7D24C12443CAD6D158666B79B93">
    <w:name w:val="4D48A7D24C12443CAD6D158666B79B93"/>
    <w:rsid w:val="00F20912"/>
    <w:rPr>
      <w:lang w:val="de-DE" w:eastAsia="de-DE"/>
    </w:rPr>
  </w:style>
  <w:style w:type="paragraph" w:customStyle="1" w:styleId="690DAA408CE34DD5B40153B3A7B5AD0F">
    <w:name w:val="690DAA408CE34DD5B40153B3A7B5AD0F"/>
    <w:rsid w:val="00F20912"/>
    <w:rPr>
      <w:lang w:val="de-DE" w:eastAsia="de-DE"/>
    </w:rPr>
  </w:style>
  <w:style w:type="paragraph" w:customStyle="1" w:styleId="4201470D59F14B2A857473779B9010B6">
    <w:name w:val="4201470D59F14B2A857473779B9010B6"/>
    <w:rsid w:val="00F20912"/>
    <w:rPr>
      <w:lang w:val="de-DE" w:eastAsia="de-DE"/>
    </w:rPr>
  </w:style>
  <w:style w:type="paragraph" w:customStyle="1" w:styleId="25E02A0BEB71417487FB8BA6DF0937CD">
    <w:name w:val="25E02A0BEB71417487FB8BA6DF0937CD"/>
    <w:rsid w:val="00F20912"/>
    <w:rPr>
      <w:lang w:val="de-DE" w:eastAsia="de-DE"/>
    </w:rPr>
  </w:style>
  <w:style w:type="paragraph" w:customStyle="1" w:styleId="1E5F27123C2F49059EC649DB00B64435">
    <w:name w:val="1E5F27123C2F49059EC649DB00B64435"/>
    <w:rsid w:val="00F20912"/>
    <w:rPr>
      <w:lang w:val="de-DE" w:eastAsia="de-DE"/>
    </w:rPr>
  </w:style>
  <w:style w:type="paragraph" w:customStyle="1" w:styleId="04C11405C33C4DFAB8E0F6E831B8AED9">
    <w:name w:val="04C11405C33C4DFAB8E0F6E831B8AED9"/>
    <w:rsid w:val="00F20912"/>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FRANKE-Colors-v1-01">
      <a:dk1>
        <a:sysClr val="windowText" lastClr="000000"/>
      </a:dk1>
      <a:lt1>
        <a:sysClr val="window" lastClr="FFFFFF"/>
      </a:lt1>
      <a:dk2>
        <a:srgbClr val="406378"/>
      </a:dk2>
      <a:lt2>
        <a:srgbClr val="ADC3C4"/>
      </a:lt2>
      <a:accent1>
        <a:srgbClr val="E73743"/>
      </a:accent1>
      <a:accent2>
        <a:srgbClr val="000000"/>
      </a:accent2>
      <a:accent3>
        <a:srgbClr val="53565A"/>
      </a:accent3>
      <a:accent4>
        <a:srgbClr val="898B8D"/>
      </a:accent4>
      <a:accent5>
        <a:srgbClr val="B2B1B1"/>
      </a:accent5>
      <a:accent6>
        <a:srgbClr val="D9D8D7"/>
      </a:accent6>
      <a:hlink>
        <a:srgbClr val="000000"/>
      </a:hlink>
      <a:folHlink>
        <a:srgbClr val="000000"/>
      </a:folHlink>
    </a:clrScheme>
    <a:fontScheme name="Arial-Arial">
      <a:majorFont>
        <a:latin typeface="Arial"/>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Thin-Effects">
      <a:fillStyleLst>
        <a:solidFill>
          <a:schemeClr val="phClr"/>
        </a:solidFill>
        <a:solidFill>
          <a:schemeClr val="phClr"/>
        </a:solidFill>
        <a:solidFill>
          <a:schemeClr val="phClr"/>
        </a:solidFill>
      </a:fillStyleLst>
      <a:lnStyleLst>
        <a:ln w="3175" cap="flat" cmpd="sng" algn="ctr">
          <a:solidFill>
            <a:schemeClr val="phClr">
              <a:satMod val="100000"/>
            </a:schemeClr>
          </a:solidFill>
          <a:prstDash val="solid"/>
        </a:ln>
        <a:ln w="3175" cap="flat" cmpd="sng" algn="ctr">
          <a:solidFill>
            <a:schemeClr val="phClr">
              <a:satMod val="100000"/>
              <a:tint val="100000"/>
              <a:shade val="100000"/>
              <a:lumMod val="100000"/>
            </a:schemeClr>
          </a:solidFill>
          <a:prstDash val="solid"/>
        </a:ln>
        <a:ln w="3175" cap="flat" cmpd="sng" algn="ctr">
          <a:solidFill>
            <a:schemeClr val="bg1">
              <a:satMod val="100000"/>
            </a:scheme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1">
          <a:schemeClr val="accent6"/>
        </a:lnRef>
        <a:fillRef idx="2">
          <a:schemeClr val="accent6"/>
        </a:fillRef>
        <a:effectRef idx="1">
          <a:schemeClr val="accent6"/>
        </a:effectRef>
        <a:fontRef idx="minor">
          <a:schemeClr val="dk1"/>
        </a:fontRef>
      </a:style>
    </a:spDef>
    <a:lnDef>
      <a:spPr/>
      <a:bodyPr/>
      <a:lstStyle/>
      <a:style>
        <a:lnRef idx="1">
          <a:schemeClr val="dk1"/>
        </a:lnRef>
        <a:fillRef idx="0">
          <a:schemeClr val="dk1"/>
        </a:fillRef>
        <a:effectRef idx="0">
          <a:schemeClr val="dk1"/>
        </a:effectRef>
        <a:fontRef idx="minor">
          <a:schemeClr val="tx1"/>
        </a:fontRef>
      </a:style>
    </a:lnDef>
    <a:txDef>
      <a:spPr>
        <a:solidFill>
          <a:schemeClr val="lt1"/>
        </a:solidFill>
        <a:ln w="6350">
          <a:solidFill>
            <a:prstClr val="black"/>
          </a:solidFill>
        </a:ln>
      </a:spPr>
      <a:bodyPr wrap="square" rtlCol="0"/>
      <a:lstStyle/>
    </a:txDef>
  </a:objectDefaults>
  <a:extraClrSchemeLst>
    <a:extraClrScheme>
      <a:clrScheme name="FRANKE-Colors-v1-01">
        <a:dk1>
          <a:sysClr val="windowText" lastClr="000000"/>
        </a:dk1>
        <a:lt1>
          <a:sysClr val="window" lastClr="FFFFFF"/>
        </a:lt1>
        <a:dk2>
          <a:srgbClr val="406378"/>
        </a:dk2>
        <a:lt2>
          <a:srgbClr val="ADC3C4"/>
        </a:lt2>
        <a:accent1>
          <a:srgbClr val="E73743"/>
        </a:accent1>
        <a:accent2>
          <a:srgbClr val="000000"/>
        </a:accent2>
        <a:accent3>
          <a:srgbClr val="53565A"/>
        </a:accent3>
        <a:accent4>
          <a:srgbClr val="898B8D"/>
        </a:accent4>
        <a:accent5>
          <a:srgbClr val="B2B1B1"/>
        </a:accent5>
        <a:accent6>
          <a:srgbClr val="D9D8D7"/>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Burgundy">
      <a:srgbClr val="511E22"/>
    </a:custClr>
    <a:custClr name="Dark Coffee">
      <a:srgbClr val="3B271E"/>
    </a:custClr>
    <a:custClr name="Mocha">
      <a:srgbClr val="856151"/>
    </a:custClr>
    <a:custClr name="Wheat">
      <a:srgbClr val="E2B27D"/>
    </a:custClr>
    <a:custClr name="Champagne">
      <a:srgbClr val="F0E2DF"/>
    </a:custClr>
    <a:custClr name="Blueberry">
      <a:srgbClr val="2E3349"/>
    </a:custClr>
    <a:custClr name="Lavender">
      <a:srgbClr val="406378"/>
    </a:custClr>
    <a:custClr name="Rosemary">
      <a:srgbClr val="ADC3C4"/>
    </a:custClr>
    <a:custClr name="Basil">
      <a:srgbClr val="202819"/>
    </a:custClr>
    <a:custClr name="Sage">
      <a:srgbClr val="C0CCB8"/>
    </a:custClr>
    <a:custClr name="Burgundy 75%">
      <a:srgbClr val="7C5659"/>
    </a:custClr>
    <a:custClr name="Dark Coffe 75%">
      <a:srgbClr val="6C5D56"/>
    </a:custClr>
    <a:custClr name="Mocha 75%">
      <a:srgbClr val="9F897E"/>
    </a:custClr>
    <a:custClr name="Wheat 75%">
      <a:srgbClr val="E3C6A3"/>
    </a:custClr>
    <a:custClr name="Champagne 75%">
      <a:srgbClr val="F2E9E7"/>
    </a:custClr>
    <a:custClr name="Blueberry 75%">
      <a:srgbClr val="636675"/>
    </a:custClr>
    <a:custClr name="Lavender 75%">
      <a:srgbClr val="758A98"/>
    </a:custClr>
    <a:custClr name="Rosemary 75%">
      <a:srgbClr val="C5D1D3"/>
    </a:custClr>
    <a:custClr name="Basil 75%">
      <a:srgbClr val="637562"/>
    </a:custClr>
    <a:custClr name="Sage 75%">
      <a:srgbClr val="D2D9CB"/>
    </a:custClr>
    <a:custClr name="Burgundy 50%">
      <a:srgbClr val="A88F91"/>
    </a:custClr>
    <a:custClr name="Dark Coffe 50%">
      <a:srgbClr val="9D938F"/>
    </a:custClr>
    <a:custClr name="Mocha 50%">
      <a:srgbClr val="BFB0A9"/>
    </a:custClr>
    <a:custClr name="Wheat 50%">
      <a:srgbClr val="ECD8C1"/>
    </a:custClr>
    <a:custClr name="Champagne 50%">
      <a:srgbClr val="F6F0EF"/>
    </a:custClr>
    <a:custClr name="Blueberry 50%">
      <a:srgbClr val="9799A3"/>
    </a:custClr>
    <a:custClr name="Lavender 50%">
      <a:srgbClr val="A2B1BA"/>
    </a:custClr>
    <a:custClr name="Rosemary 50%">
      <a:srgbClr val="D8E1E1"/>
    </a:custClr>
    <a:custClr name="Basil 50%">
      <a:srgbClr val="97A396"/>
    </a:custClr>
    <a:custClr name="Sage 50%">
      <a:srgbClr val="E1E6DD"/>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80065f-b5c4-459f-a37f-431b10c99c54">
      <Terms xmlns="http://schemas.microsoft.com/office/infopath/2007/PartnerControls"/>
    </lcf76f155ced4ddcb4097134ff3c332f>
    <TaxCatchAll xmlns="460a3aa0-da56-454e-bb0b-974fb95d28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7A3CF010ECAFE4693C71107A0E792A5" ma:contentTypeVersion="13" ma:contentTypeDescription="Creare un nuovo documento." ma:contentTypeScope="" ma:versionID="a8c0e69ef343b85a052230169fe48095">
  <xsd:schema xmlns:xsd="http://www.w3.org/2001/XMLSchema" xmlns:xs="http://www.w3.org/2001/XMLSchema" xmlns:p="http://schemas.microsoft.com/office/2006/metadata/properties" xmlns:ns2="9480065f-b5c4-459f-a37f-431b10c99c54" xmlns:ns3="460a3aa0-da56-454e-bb0b-974fb95d2871" targetNamespace="http://schemas.microsoft.com/office/2006/metadata/properties" ma:root="true" ma:fieldsID="74c4d4016ce5c1c8957ffb57dafd37a8" ns2:_="" ns3:_="">
    <xsd:import namespace="9480065f-b5c4-459f-a37f-431b10c99c54"/>
    <xsd:import namespace="460a3aa0-da56-454e-bb0b-974fb95d28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0065f-b5c4-459f-a37f-431b10c99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36a257fb-28f5-49c4-92c3-d49665e8e1d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60a3aa0-da56-454e-bb0b-974fb95d287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ce0021c-b031-4486-8dbc-672b708e1e63}" ma:internalName="TaxCatchAll" ma:showField="CatchAllData" ma:web="460a3aa0-da56-454e-bb0b-974fb95d2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0879-B4C5-4D6A-9949-7D81885BD050}">
  <ds:schemaRefs>
    <ds:schemaRef ds:uri="http://schemas.microsoft.com/sharepoint/v3/contenttype/forms"/>
  </ds:schemaRefs>
</ds:datastoreItem>
</file>

<file path=customXml/itemProps2.xml><?xml version="1.0" encoding="utf-8"?>
<ds:datastoreItem xmlns:ds="http://schemas.openxmlformats.org/officeDocument/2006/customXml" ds:itemID="{652FFD79-E9C4-414C-95D5-0799B7FB8C83}">
  <ds:schemaRef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 ds:uri="460a3aa0-da56-454e-bb0b-974fb95d2871"/>
    <ds:schemaRef ds:uri="9480065f-b5c4-459f-a37f-431b10c99c5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3E7750D-A7FA-43A7-9919-FCBE12954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0065f-b5c4-459f-a37f-431b10c99c54"/>
    <ds:schemaRef ds:uri="460a3aa0-da56-454e-bb0b-974fb95d2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FF01ED-0AD5-48D8-BF80-34919651C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1274</Words>
  <Characters>8027</Characters>
  <Application>Microsoft Office Word</Application>
  <DocSecurity>0</DocSecurity>
  <Lines>66</Lines>
  <Paragraphs>18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Franke</vt:lpstr>
      <vt:lpstr>Franke pioneers 'More Home and Good Living' with innovative technologies to redefine the modern home</vt:lpstr>
    </vt:vector>
  </TitlesOfParts>
  <Company>FRANKE</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Franke</dc:title>
  <dc:subject>Press Release</dc:subject>
  <dc:creator>John McDermott</dc:creator>
  <cp:keywords/>
  <dc:description/>
  <cp:lastModifiedBy>Seifert PR</cp:lastModifiedBy>
  <cp:revision>36</cp:revision>
  <cp:lastPrinted>2024-05-03T10:16:00Z</cp:lastPrinted>
  <dcterms:created xsi:type="dcterms:W3CDTF">2024-03-05T11:01:00Z</dcterms:created>
  <dcterms:modified xsi:type="dcterms:W3CDTF">2024-05-03T10:21:00Z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0x010100E7A3CF010ECAFE4693C71107A0E792A5</vt:lpwstr>
  </property>
  <property fmtid="{D5CDD505-2E9C-101B-9397-08002B2CF9AE}" pid="3" name="Order">
    <vt:r8>352700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MSIP_Label_9f4da2c4-5ed6-4de0-89ae-4f857111e79a_Enabled">
    <vt:lpwstr>true</vt:lpwstr>
  </property>
  <property fmtid="{D5CDD505-2E9C-101B-9397-08002B2CF9AE}" pid="9" name="MSIP_Label_9f4da2c4-5ed6-4de0-89ae-4f857111e79a_SetDate">
    <vt:lpwstr>2022-08-25T11:47:08Z</vt:lpwstr>
  </property>
  <property fmtid="{D5CDD505-2E9C-101B-9397-08002B2CF9AE}" pid="10" name="MSIP_Label_9f4da2c4-5ed6-4de0-89ae-4f857111e79a_Method">
    <vt:lpwstr>Standard</vt:lpwstr>
  </property>
  <property fmtid="{D5CDD505-2E9C-101B-9397-08002B2CF9AE}" pid="11" name="MSIP_Label_9f4da2c4-5ed6-4de0-89ae-4f857111e79a_Name">
    <vt:lpwstr>General (not marked)</vt:lpwstr>
  </property>
  <property fmtid="{D5CDD505-2E9C-101B-9397-08002B2CF9AE}" pid="12" name="MSIP_Label_9f4da2c4-5ed6-4de0-89ae-4f857111e79a_SiteId">
    <vt:lpwstr>bc3bbf01-f531-46bd-a22e-129fe76c0345</vt:lpwstr>
  </property>
  <property fmtid="{D5CDD505-2E9C-101B-9397-08002B2CF9AE}" pid="13" name="MSIP_Label_9f4da2c4-5ed6-4de0-89ae-4f857111e79a_ActionId">
    <vt:lpwstr>d633b284-8c6f-4e2a-8327-7e5715ebd48d</vt:lpwstr>
  </property>
  <property fmtid="{D5CDD505-2E9C-101B-9397-08002B2CF9AE}" pid="14" name="MSIP_Label_9f4da2c4-5ed6-4de0-89ae-4f857111e79a_ContentBits">
    <vt:lpwstr>0</vt:lpwstr>
  </property>
</Properties>
</file>